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BBAEF" w14:textId="165B268C" w:rsidR="0073291E" w:rsidRPr="00D77FA6" w:rsidRDefault="00141AB1" w:rsidP="00D77FA6">
      <w:pPr>
        <w:ind w:left="5040"/>
        <w:contextualSpacing/>
        <w:rPr>
          <w:rFonts w:ascii="Arial" w:hAnsi="Arial" w:cs="Arial"/>
          <w:lang w:val="uk-UA"/>
        </w:rPr>
      </w:pPr>
      <w:r w:rsidRPr="00D77FA6">
        <w:rPr>
          <w:rFonts w:ascii="Arial" w:hAnsi="Arial" w:cs="Arial"/>
          <w:lang w:val="uk-UA"/>
        </w:rPr>
        <w:t>Президенту України</w:t>
      </w:r>
    </w:p>
    <w:p w14:paraId="41E273A5" w14:textId="2DB18F60" w:rsidR="00141AB1" w:rsidRPr="00D77FA6" w:rsidRDefault="00D77FA6" w:rsidP="00D77FA6">
      <w:pPr>
        <w:ind w:left="5040"/>
        <w:contextualSpacing/>
        <w:rPr>
          <w:rFonts w:ascii="Arial" w:hAnsi="Arial" w:cs="Arial"/>
          <w:lang w:val="uk-UA"/>
        </w:rPr>
      </w:pPr>
      <w:r w:rsidRPr="00D77FA6">
        <w:rPr>
          <w:rFonts w:ascii="Arial" w:hAnsi="Arial" w:cs="Arial"/>
          <w:lang w:val="uk-UA"/>
        </w:rPr>
        <w:t>Зеленському Володимиру Олександровичу</w:t>
      </w:r>
    </w:p>
    <w:p w14:paraId="23CCEB87" w14:textId="3FF659E2" w:rsidR="00141AB1" w:rsidRPr="00D77FA6" w:rsidRDefault="00141AB1" w:rsidP="00D77FA6">
      <w:pPr>
        <w:ind w:left="5040"/>
        <w:contextualSpacing/>
        <w:rPr>
          <w:rFonts w:ascii="Arial" w:hAnsi="Arial" w:cs="Arial"/>
          <w:color w:val="222222"/>
          <w:shd w:val="clear" w:color="auto" w:fill="FFFFFF"/>
          <w:lang w:val="ru-RU"/>
        </w:rPr>
      </w:pPr>
      <w:r w:rsidRPr="00D77FA6">
        <w:rPr>
          <w:rFonts w:ascii="Arial" w:hAnsi="Arial" w:cs="Arial"/>
          <w:color w:val="222222"/>
          <w:shd w:val="clear" w:color="auto" w:fill="FFFFFF"/>
          <w:lang w:val="uk-UA"/>
        </w:rPr>
        <w:t>вул.</w:t>
      </w:r>
      <w:proofErr w:type="spellStart"/>
      <w:r w:rsidRPr="00D77FA6">
        <w:rPr>
          <w:rFonts w:ascii="Arial" w:hAnsi="Arial" w:cs="Arial"/>
          <w:color w:val="222222"/>
          <w:shd w:val="clear" w:color="auto" w:fill="FFFFFF"/>
          <w:lang w:val="ru-RU"/>
        </w:rPr>
        <w:t>Банкова</w:t>
      </w:r>
      <w:proofErr w:type="spellEnd"/>
      <w:r w:rsidRPr="00D77FA6">
        <w:rPr>
          <w:rFonts w:ascii="Arial" w:hAnsi="Arial" w:cs="Arial"/>
          <w:color w:val="222222"/>
          <w:shd w:val="clear" w:color="auto" w:fill="FFFFFF"/>
          <w:lang w:val="ru-RU"/>
        </w:rPr>
        <w:t xml:space="preserve">, 11, </w:t>
      </w:r>
      <w:r w:rsidR="007F74FE">
        <w:rPr>
          <w:rFonts w:ascii="Arial" w:hAnsi="Arial" w:cs="Arial"/>
          <w:color w:val="222222"/>
          <w:shd w:val="clear" w:color="auto" w:fill="FFFFFF"/>
          <w:lang w:val="uk-UA"/>
        </w:rPr>
        <w:t xml:space="preserve">м. </w:t>
      </w:r>
      <w:proofErr w:type="spellStart"/>
      <w:r w:rsidRPr="00D77FA6">
        <w:rPr>
          <w:rFonts w:ascii="Arial" w:hAnsi="Arial" w:cs="Arial"/>
          <w:color w:val="222222"/>
          <w:shd w:val="clear" w:color="auto" w:fill="FFFFFF"/>
          <w:lang w:val="ru-RU"/>
        </w:rPr>
        <w:t>Київ</w:t>
      </w:r>
      <w:proofErr w:type="spellEnd"/>
      <w:r w:rsidRPr="00D77FA6">
        <w:rPr>
          <w:rFonts w:ascii="Arial" w:hAnsi="Arial" w:cs="Arial"/>
          <w:color w:val="222222"/>
          <w:shd w:val="clear" w:color="auto" w:fill="FFFFFF"/>
          <w:lang w:val="uk-UA"/>
        </w:rPr>
        <w:t xml:space="preserve"> </w:t>
      </w:r>
      <w:r w:rsidR="00D77FA6" w:rsidRPr="007F74FE">
        <w:rPr>
          <w:rFonts w:ascii="Arial" w:hAnsi="Arial" w:cs="Arial"/>
          <w:color w:val="333333"/>
          <w:shd w:val="clear" w:color="auto" w:fill="FFFFFF"/>
          <w:lang w:val="ru-RU"/>
        </w:rPr>
        <w:t>01220</w:t>
      </w:r>
    </w:p>
    <w:p w14:paraId="7C683B83" w14:textId="45C0155D" w:rsidR="00141AB1" w:rsidRPr="00D230AD" w:rsidRDefault="00141AB1" w:rsidP="00D77FA6">
      <w:pPr>
        <w:ind w:left="5040"/>
        <w:contextualSpacing/>
        <w:rPr>
          <w:rFonts w:ascii="Arial" w:hAnsi="Arial" w:cs="Arial"/>
          <w:color w:val="222222"/>
          <w:shd w:val="clear" w:color="auto" w:fill="FFFFFF"/>
          <w:lang w:val="ru-RU"/>
        </w:rPr>
      </w:pPr>
    </w:p>
    <w:p w14:paraId="75006587" w14:textId="2735FD70" w:rsidR="00141AB1" w:rsidRPr="008164A5" w:rsidRDefault="00141AB1" w:rsidP="00D77FA6">
      <w:pPr>
        <w:ind w:left="5040"/>
        <w:contextualSpacing/>
        <w:rPr>
          <w:rFonts w:ascii="Arial" w:hAnsi="Arial" w:cs="Arial"/>
          <w:color w:val="222222"/>
          <w:shd w:val="clear" w:color="auto" w:fill="FFFFFF"/>
          <w:lang w:val="uk-UA"/>
        </w:rPr>
      </w:pPr>
      <w:proofErr w:type="spellStart"/>
      <w:r w:rsidRPr="008164A5">
        <w:rPr>
          <w:rFonts w:ascii="Arial" w:hAnsi="Arial" w:cs="Arial"/>
          <w:color w:val="222222"/>
          <w:shd w:val="clear" w:color="auto" w:fill="FFFFFF"/>
          <w:lang w:val="uk-UA"/>
        </w:rPr>
        <w:t>Пупкіна.В.В</w:t>
      </w:r>
      <w:proofErr w:type="spellEnd"/>
      <w:r w:rsidRPr="008164A5">
        <w:rPr>
          <w:rFonts w:ascii="Arial" w:hAnsi="Arial" w:cs="Arial"/>
          <w:color w:val="222222"/>
          <w:shd w:val="clear" w:color="auto" w:fill="FFFFFF"/>
          <w:lang w:val="uk-UA"/>
        </w:rPr>
        <w:t>.</w:t>
      </w:r>
    </w:p>
    <w:p w14:paraId="5D48689C" w14:textId="0F3D1DC8" w:rsidR="00141AB1" w:rsidRPr="008164A5" w:rsidRDefault="00141AB1" w:rsidP="00D77FA6">
      <w:pPr>
        <w:ind w:left="5040"/>
        <w:contextualSpacing/>
        <w:rPr>
          <w:rFonts w:ascii="Arial" w:hAnsi="Arial" w:cs="Arial"/>
          <w:color w:val="222222"/>
          <w:shd w:val="clear" w:color="auto" w:fill="FFFFFF"/>
          <w:lang w:val="uk-UA"/>
        </w:rPr>
      </w:pPr>
      <w:r w:rsidRPr="008164A5">
        <w:rPr>
          <w:rFonts w:ascii="Arial" w:hAnsi="Arial" w:cs="Arial"/>
          <w:color w:val="222222"/>
          <w:shd w:val="clear" w:color="auto" w:fill="FFFFFF"/>
          <w:lang w:val="uk-UA"/>
        </w:rPr>
        <w:t>вул. Іловайська, кв.1, буд.2</w:t>
      </w:r>
    </w:p>
    <w:p w14:paraId="36AC3E93" w14:textId="31F2E8FC" w:rsidR="00141AB1" w:rsidRPr="008164A5" w:rsidRDefault="00141AB1" w:rsidP="00D77FA6">
      <w:pPr>
        <w:ind w:left="5040"/>
        <w:contextualSpacing/>
        <w:rPr>
          <w:rFonts w:ascii="Arial" w:hAnsi="Arial" w:cs="Arial"/>
          <w:color w:val="222222"/>
          <w:shd w:val="clear" w:color="auto" w:fill="FFFFFF"/>
          <w:lang w:val="uk-UA"/>
        </w:rPr>
      </w:pPr>
      <w:r w:rsidRPr="008164A5">
        <w:rPr>
          <w:rFonts w:ascii="Arial" w:hAnsi="Arial" w:cs="Arial"/>
          <w:color w:val="222222"/>
          <w:shd w:val="clear" w:color="auto" w:fill="FFFFFF"/>
          <w:lang w:val="uk-UA"/>
        </w:rPr>
        <w:t>м. Київ, 03033</w:t>
      </w:r>
    </w:p>
    <w:p w14:paraId="4EE0E4B6" w14:textId="24B2F9CD" w:rsidR="00141AB1" w:rsidRPr="008164A5" w:rsidRDefault="00141AB1" w:rsidP="00141AB1">
      <w:pPr>
        <w:ind w:left="6120"/>
        <w:contextualSpacing/>
        <w:rPr>
          <w:rFonts w:ascii="Arial" w:hAnsi="Arial" w:cs="Arial"/>
          <w:color w:val="222222"/>
          <w:shd w:val="clear" w:color="auto" w:fill="FFFFFF"/>
          <w:lang w:val="uk-UA"/>
        </w:rPr>
      </w:pPr>
    </w:p>
    <w:p w14:paraId="2C950F59" w14:textId="77777777" w:rsidR="00141AB1" w:rsidRPr="008164A5" w:rsidRDefault="00141AB1" w:rsidP="00141AB1">
      <w:pPr>
        <w:ind w:left="3600"/>
        <w:contextualSpacing/>
        <w:rPr>
          <w:rFonts w:ascii="Arial" w:hAnsi="Arial" w:cs="Arial"/>
          <w:color w:val="222222"/>
          <w:shd w:val="clear" w:color="auto" w:fill="FFFFFF"/>
          <w:lang w:val="uk-UA"/>
        </w:rPr>
      </w:pPr>
    </w:p>
    <w:p w14:paraId="39418846" w14:textId="77777777" w:rsidR="00AE7164" w:rsidRPr="008164A5" w:rsidRDefault="00AE7164" w:rsidP="00141AB1">
      <w:pPr>
        <w:ind w:left="3600"/>
        <w:contextualSpacing/>
        <w:rPr>
          <w:rFonts w:ascii="Arial" w:hAnsi="Arial" w:cs="Arial"/>
          <w:b/>
          <w:bCs/>
          <w:color w:val="222222"/>
          <w:u w:val="single"/>
          <w:shd w:val="clear" w:color="auto" w:fill="FFFFFF"/>
          <w:lang w:val="uk-UA"/>
        </w:rPr>
      </w:pPr>
    </w:p>
    <w:p w14:paraId="01260598" w14:textId="06E278D0" w:rsidR="00141AB1" w:rsidRPr="00A879D8" w:rsidRDefault="00141AB1" w:rsidP="00141AB1">
      <w:pPr>
        <w:ind w:left="3600"/>
        <w:contextualSpacing/>
        <w:rPr>
          <w:rFonts w:ascii="Arial" w:hAnsi="Arial" w:cs="Arial"/>
          <w:b/>
          <w:bCs/>
          <w:color w:val="222222"/>
          <w:sz w:val="24"/>
          <w:szCs w:val="24"/>
          <w:u w:val="single"/>
          <w:shd w:val="clear" w:color="auto" w:fill="FFFFFF"/>
          <w:lang w:val="uk-UA"/>
        </w:rPr>
      </w:pPr>
      <w:r w:rsidRPr="00A879D8">
        <w:rPr>
          <w:rFonts w:ascii="Arial" w:hAnsi="Arial" w:cs="Arial"/>
          <w:b/>
          <w:bCs/>
          <w:color w:val="222222"/>
          <w:sz w:val="24"/>
          <w:szCs w:val="24"/>
          <w:u w:val="single"/>
          <w:shd w:val="clear" w:color="auto" w:fill="FFFFFF"/>
          <w:lang w:val="uk-UA"/>
        </w:rPr>
        <w:t>З А Я В А</w:t>
      </w:r>
    </w:p>
    <w:p w14:paraId="135171FD" w14:textId="368EB913" w:rsidR="00141AB1" w:rsidRPr="008164A5" w:rsidRDefault="00141AB1" w:rsidP="00141AB1">
      <w:pPr>
        <w:ind w:left="3600"/>
        <w:contextualSpacing/>
        <w:rPr>
          <w:rFonts w:ascii="Arial" w:hAnsi="Arial" w:cs="Arial"/>
          <w:b/>
          <w:bCs/>
          <w:color w:val="222222"/>
          <w:u w:val="single"/>
          <w:shd w:val="clear" w:color="auto" w:fill="FFFFFF"/>
          <w:lang w:val="uk-UA"/>
        </w:rPr>
      </w:pPr>
    </w:p>
    <w:p w14:paraId="08406DB6" w14:textId="0123C704" w:rsidR="00141AB1" w:rsidRPr="008164A5" w:rsidRDefault="00141AB1" w:rsidP="004C0A22">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 xml:space="preserve">Предметом даної заяви є повідомлення про дії генерал-лейтенанта Руслана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що унеможливлюють його перебування на посаді керівника Генерального штабу Збройних сил України. Так, 21 травня 2019 року, Вами було призначено керівником Генштабу ЗСУ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Р.Б. Таке рішення викликало скандал та невдоволення громадян України. В серпні 2014 року, генерал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планував операцію </w:t>
      </w:r>
      <w:r w:rsidR="004C0A22" w:rsidRPr="008164A5">
        <w:rPr>
          <w:rFonts w:ascii="Arial" w:hAnsi="Arial" w:cs="Arial"/>
          <w:color w:val="222222"/>
          <w:shd w:val="clear" w:color="auto" w:fill="FFFFFF"/>
          <w:lang w:val="uk-UA"/>
        </w:rPr>
        <w:t>щодо звільнення м.</w:t>
      </w:r>
      <w:r w:rsidR="00B056ED">
        <w:rPr>
          <w:rFonts w:ascii="Arial" w:hAnsi="Arial" w:cs="Arial"/>
          <w:color w:val="222222"/>
          <w:shd w:val="clear" w:color="auto" w:fill="FFFFFF"/>
          <w:lang w:val="uk-UA"/>
        </w:rPr>
        <w:t xml:space="preserve"> </w:t>
      </w:r>
      <w:r w:rsidR="004C0A22" w:rsidRPr="008164A5">
        <w:rPr>
          <w:rFonts w:ascii="Arial" w:hAnsi="Arial" w:cs="Arial"/>
          <w:color w:val="222222"/>
          <w:shd w:val="clear" w:color="auto" w:fill="FFFFFF"/>
          <w:lang w:val="uk-UA"/>
        </w:rPr>
        <w:t xml:space="preserve">Іловайськ та здійснював безпосереднє керівництво військовими під час боїв за м. Іловайськ. Як відомо, поразка в м. Іловайськ стала найтяжчою трагедією за весь час війни в Україні. Сотні військових загинули, сотні опинилися в полоні. Під час дебатів кандидатів на виборах президента України, Ви спитали на той час президента України Петра Порошенко: «Як ви спите вночі, чому ніхто не сидить за Іловайськ та Дебальцево?». З даного питання стає зрозумілим, що те розслідування подій в м. </w:t>
      </w:r>
      <w:proofErr w:type="spellStart"/>
      <w:r w:rsidR="004C0A22" w:rsidRPr="008164A5">
        <w:rPr>
          <w:rFonts w:ascii="Arial" w:hAnsi="Arial" w:cs="Arial"/>
          <w:color w:val="222222"/>
          <w:shd w:val="clear" w:color="auto" w:fill="FFFFFF"/>
          <w:lang w:val="uk-UA"/>
        </w:rPr>
        <w:t>Іловайск</w:t>
      </w:r>
      <w:proofErr w:type="spellEnd"/>
      <w:r w:rsidR="004C0A22" w:rsidRPr="008164A5">
        <w:rPr>
          <w:rFonts w:ascii="Arial" w:hAnsi="Arial" w:cs="Arial"/>
          <w:color w:val="222222"/>
          <w:shd w:val="clear" w:color="auto" w:fill="FFFFFF"/>
          <w:lang w:val="uk-UA"/>
        </w:rPr>
        <w:t xml:space="preserve">, що було проведене під час правління Петра Порошенко, Ви розцінюєте як необ’єктивне, що стало наслідком не притягнення винних осіб до відповідальності. Як відомо, генерал-лейтенант Руслан </w:t>
      </w:r>
      <w:proofErr w:type="spellStart"/>
      <w:r w:rsidR="004C0A22" w:rsidRPr="008164A5">
        <w:rPr>
          <w:rFonts w:ascii="Arial" w:hAnsi="Arial" w:cs="Arial"/>
          <w:color w:val="222222"/>
          <w:shd w:val="clear" w:color="auto" w:fill="FFFFFF"/>
          <w:lang w:val="uk-UA"/>
        </w:rPr>
        <w:t>Хомчак</w:t>
      </w:r>
      <w:proofErr w:type="spellEnd"/>
      <w:r w:rsidR="004C0A22" w:rsidRPr="008164A5">
        <w:rPr>
          <w:rFonts w:ascii="Arial" w:hAnsi="Arial" w:cs="Arial"/>
          <w:color w:val="222222"/>
          <w:shd w:val="clear" w:color="auto" w:fill="FFFFFF"/>
          <w:lang w:val="uk-UA"/>
        </w:rPr>
        <w:t xml:space="preserve">, як посадова особа та командувач військами в м. </w:t>
      </w:r>
      <w:proofErr w:type="spellStart"/>
      <w:r w:rsidR="004C0A22" w:rsidRPr="008164A5">
        <w:rPr>
          <w:rFonts w:ascii="Arial" w:hAnsi="Arial" w:cs="Arial"/>
          <w:color w:val="222222"/>
          <w:shd w:val="clear" w:color="auto" w:fill="FFFFFF"/>
          <w:lang w:val="uk-UA"/>
        </w:rPr>
        <w:t>Іловайск</w:t>
      </w:r>
      <w:proofErr w:type="spellEnd"/>
      <w:r w:rsidR="004C0A22" w:rsidRPr="008164A5">
        <w:rPr>
          <w:rFonts w:ascii="Arial" w:hAnsi="Arial" w:cs="Arial"/>
          <w:color w:val="222222"/>
          <w:shd w:val="clear" w:color="auto" w:fill="FFFFFF"/>
          <w:lang w:val="uk-UA"/>
        </w:rPr>
        <w:t xml:space="preserve">, є фігурантом кримінального провадження щодо трагедії в Іловайську. Таким чином, виходячи з Вашого запитання до Петра Порошенко, попередні висновки Головної військової прокуратури під керівництвом Анатолія </w:t>
      </w:r>
      <w:proofErr w:type="spellStart"/>
      <w:r w:rsidR="004C0A22" w:rsidRPr="008164A5">
        <w:rPr>
          <w:rFonts w:ascii="Arial" w:hAnsi="Arial" w:cs="Arial"/>
          <w:color w:val="222222"/>
          <w:shd w:val="clear" w:color="auto" w:fill="FFFFFF"/>
          <w:lang w:val="uk-UA"/>
        </w:rPr>
        <w:t>Матіоса</w:t>
      </w:r>
      <w:proofErr w:type="spellEnd"/>
      <w:r w:rsidR="004C0A22" w:rsidRPr="008164A5">
        <w:rPr>
          <w:rFonts w:ascii="Arial" w:hAnsi="Arial" w:cs="Arial"/>
          <w:color w:val="222222"/>
          <w:shd w:val="clear" w:color="auto" w:fill="FFFFFF"/>
          <w:lang w:val="uk-UA"/>
        </w:rPr>
        <w:t xml:space="preserve"> про невинність генерала </w:t>
      </w:r>
      <w:proofErr w:type="spellStart"/>
      <w:r w:rsidR="004C0A22" w:rsidRPr="008164A5">
        <w:rPr>
          <w:rFonts w:ascii="Arial" w:hAnsi="Arial" w:cs="Arial"/>
          <w:color w:val="222222"/>
          <w:shd w:val="clear" w:color="auto" w:fill="FFFFFF"/>
          <w:lang w:val="uk-UA"/>
        </w:rPr>
        <w:t>Хомчака</w:t>
      </w:r>
      <w:proofErr w:type="spellEnd"/>
      <w:r w:rsidR="004C0A22" w:rsidRPr="008164A5">
        <w:rPr>
          <w:rFonts w:ascii="Arial" w:hAnsi="Arial" w:cs="Arial"/>
          <w:color w:val="222222"/>
          <w:shd w:val="clear" w:color="auto" w:fill="FFFFFF"/>
          <w:lang w:val="uk-UA"/>
        </w:rPr>
        <w:t xml:space="preserve"> Р.Б., не можуть вважатися об’єктивними та достовірними.   </w:t>
      </w:r>
    </w:p>
    <w:p w14:paraId="7662704F" w14:textId="397B82B5" w:rsidR="004C0A22" w:rsidRPr="008164A5" w:rsidRDefault="004C0A22" w:rsidP="004C0A22">
      <w:pPr>
        <w:ind w:firstLine="720"/>
        <w:contextualSpacing/>
        <w:jc w:val="both"/>
        <w:rPr>
          <w:rFonts w:ascii="Arial" w:hAnsi="Arial" w:cs="Arial"/>
          <w:color w:val="222222"/>
          <w:shd w:val="clear" w:color="auto" w:fill="FFFFFF"/>
          <w:lang w:val="uk-UA"/>
        </w:rPr>
      </w:pPr>
    </w:p>
    <w:p w14:paraId="525224E8" w14:textId="7EACFE51" w:rsidR="004C0A22" w:rsidRPr="008164A5" w:rsidRDefault="00F1540D" w:rsidP="004C0A22">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 xml:space="preserve">Виходячи з того, що генерал-лейтенант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є фігурантом розслідування щодо дій </w:t>
      </w:r>
      <w:r w:rsidR="00B42161" w:rsidRPr="008164A5">
        <w:rPr>
          <w:rFonts w:ascii="Arial" w:hAnsi="Arial" w:cs="Arial"/>
          <w:color w:val="222222"/>
          <w:shd w:val="clear" w:color="auto" w:fill="FFFFFF"/>
          <w:lang w:val="uk-UA"/>
        </w:rPr>
        <w:t xml:space="preserve">командування під час боїв за Іловайськ, </w:t>
      </w:r>
      <w:proofErr w:type="spellStart"/>
      <w:r w:rsidR="00B42161" w:rsidRPr="008164A5">
        <w:rPr>
          <w:rFonts w:ascii="Arial" w:hAnsi="Arial" w:cs="Arial"/>
          <w:color w:val="222222"/>
          <w:shd w:val="clear" w:color="auto" w:fill="FFFFFF"/>
          <w:lang w:val="uk-UA"/>
        </w:rPr>
        <w:t>Хомчак</w:t>
      </w:r>
      <w:proofErr w:type="spellEnd"/>
      <w:r w:rsidR="00B42161" w:rsidRPr="008164A5">
        <w:rPr>
          <w:rFonts w:ascii="Arial" w:hAnsi="Arial" w:cs="Arial"/>
          <w:color w:val="222222"/>
          <w:shd w:val="clear" w:color="auto" w:fill="FFFFFF"/>
          <w:lang w:val="uk-UA"/>
        </w:rPr>
        <w:t xml:space="preserve"> Р.Б. не може займати посаду керівника Генштабу ЗСУ. Після свого призначення, </w:t>
      </w:r>
      <w:proofErr w:type="spellStart"/>
      <w:r w:rsidR="00B42161" w:rsidRPr="008164A5">
        <w:rPr>
          <w:rFonts w:ascii="Arial" w:hAnsi="Arial" w:cs="Arial"/>
          <w:color w:val="222222"/>
          <w:shd w:val="clear" w:color="auto" w:fill="FFFFFF"/>
          <w:lang w:val="uk-UA"/>
        </w:rPr>
        <w:t>Хомчак</w:t>
      </w:r>
      <w:proofErr w:type="spellEnd"/>
      <w:r w:rsidR="00B42161" w:rsidRPr="008164A5">
        <w:rPr>
          <w:rFonts w:ascii="Arial" w:hAnsi="Arial" w:cs="Arial"/>
          <w:color w:val="222222"/>
          <w:shd w:val="clear" w:color="auto" w:fill="FFFFFF"/>
          <w:lang w:val="uk-UA"/>
        </w:rPr>
        <w:t xml:space="preserve"> Р.Б. почав надавати чисельні інтерв’ю журналістам українських та закордонним ЗМІ виправдовуючи себе за події в Іловайську. Таким чином, використовуючи високу посаду, та маючи доступ до ЗМІ, генерал </w:t>
      </w:r>
      <w:proofErr w:type="spellStart"/>
      <w:r w:rsidR="00B42161" w:rsidRPr="008164A5">
        <w:rPr>
          <w:rFonts w:ascii="Arial" w:hAnsi="Arial" w:cs="Arial"/>
          <w:color w:val="222222"/>
          <w:shd w:val="clear" w:color="auto" w:fill="FFFFFF"/>
          <w:lang w:val="uk-UA"/>
        </w:rPr>
        <w:t>Хомчак</w:t>
      </w:r>
      <w:proofErr w:type="spellEnd"/>
      <w:r w:rsidR="00B42161" w:rsidRPr="008164A5">
        <w:rPr>
          <w:rFonts w:ascii="Arial" w:hAnsi="Arial" w:cs="Arial"/>
          <w:color w:val="222222"/>
          <w:shd w:val="clear" w:color="auto" w:fill="FFFFFF"/>
          <w:lang w:val="uk-UA"/>
        </w:rPr>
        <w:t xml:space="preserve"> Р.Б., намагається сформувати громадську думку про те, що він взагалі не винен у тяжких наслідках боїв за м. Іловайськ. Більш того, перебуваючи на державній посаді, </w:t>
      </w:r>
      <w:proofErr w:type="spellStart"/>
      <w:r w:rsidR="00B42161" w:rsidRPr="008164A5">
        <w:rPr>
          <w:rFonts w:ascii="Arial" w:hAnsi="Arial" w:cs="Arial"/>
          <w:color w:val="222222"/>
          <w:shd w:val="clear" w:color="auto" w:fill="FFFFFF"/>
          <w:lang w:val="uk-UA"/>
        </w:rPr>
        <w:t>Хомчак</w:t>
      </w:r>
      <w:proofErr w:type="spellEnd"/>
      <w:r w:rsidR="00B42161" w:rsidRPr="008164A5">
        <w:rPr>
          <w:rFonts w:ascii="Arial" w:hAnsi="Arial" w:cs="Arial"/>
          <w:color w:val="222222"/>
          <w:shd w:val="clear" w:color="auto" w:fill="FFFFFF"/>
          <w:lang w:val="uk-UA"/>
        </w:rPr>
        <w:t xml:space="preserve"> Р.Б. публічно ображає та принижує журналістів і свідків, які повідомляють про його незаконні дії. Крім того, перебуваючи на посаді керівника Генштабу ЗСУ, </w:t>
      </w:r>
      <w:proofErr w:type="spellStart"/>
      <w:r w:rsidR="00B42161" w:rsidRPr="008164A5">
        <w:rPr>
          <w:rFonts w:ascii="Arial" w:hAnsi="Arial" w:cs="Arial"/>
          <w:color w:val="222222"/>
          <w:shd w:val="clear" w:color="auto" w:fill="FFFFFF"/>
          <w:lang w:val="uk-UA"/>
        </w:rPr>
        <w:t>Хомчак</w:t>
      </w:r>
      <w:proofErr w:type="spellEnd"/>
      <w:r w:rsidR="00B42161" w:rsidRPr="008164A5">
        <w:rPr>
          <w:rFonts w:ascii="Arial" w:hAnsi="Arial" w:cs="Arial"/>
          <w:color w:val="222222"/>
          <w:shd w:val="clear" w:color="auto" w:fill="FFFFFF"/>
          <w:lang w:val="uk-UA"/>
        </w:rPr>
        <w:t xml:space="preserve"> Р.Б. </w:t>
      </w:r>
      <w:r w:rsidR="00E656FF" w:rsidRPr="008164A5">
        <w:rPr>
          <w:rFonts w:ascii="Arial" w:hAnsi="Arial" w:cs="Arial"/>
          <w:color w:val="222222"/>
          <w:shd w:val="clear" w:color="auto" w:fill="FFFFFF"/>
          <w:lang w:val="uk-UA"/>
        </w:rPr>
        <w:t>має можливість здійснювати тиск на свідків з числа українських військовослужбовців, що перебувають на служб</w:t>
      </w:r>
      <w:r w:rsidR="00066B18">
        <w:rPr>
          <w:rFonts w:ascii="Arial" w:hAnsi="Arial" w:cs="Arial"/>
          <w:color w:val="222222"/>
          <w:shd w:val="clear" w:color="auto" w:fill="FFFFFF"/>
          <w:lang w:val="uk-UA"/>
        </w:rPr>
        <w:t>і</w:t>
      </w:r>
      <w:r w:rsidR="00E656FF" w:rsidRPr="008164A5">
        <w:rPr>
          <w:rFonts w:ascii="Arial" w:hAnsi="Arial" w:cs="Arial"/>
          <w:color w:val="222222"/>
          <w:shd w:val="clear" w:color="auto" w:fill="FFFFFF"/>
          <w:lang w:val="uk-UA"/>
        </w:rPr>
        <w:t xml:space="preserve"> в лавах Збройних сил України. Очевидно, що побоюючись бути звільненим або інших проблем під час служби, українські солдати, що вижили в Іловайську, не зможуть давати правдиві свідчення щодо дій </w:t>
      </w:r>
      <w:proofErr w:type="spellStart"/>
      <w:r w:rsidR="00E656FF" w:rsidRPr="008164A5">
        <w:rPr>
          <w:rFonts w:ascii="Arial" w:hAnsi="Arial" w:cs="Arial"/>
          <w:color w:val="222222"/>
          <w:shd w:val="clear" w:color="auto" w:fill="FFFFFF"/>
          <w:lang w:val="uk-UA"/>
        </w:rPr>
        <w:t>Хомчака</w:t>
      </w:r>
      <w:proofErr w:type="spellEnd"/>
      <w:r w:rsidR="00E656FF" w:rsidRPr="008164A5">
        <w:rPr>
          <w:rFonts w:ascii="Arial" w:hAnsi="Arial" w:cs="Arial"/>
          <w:color w:val="222222"/>
          <w:shd w:val="clear" w:color="auto" w:fill="FFFFFF"/>
          <w:lang w:val="uk-UA"/>
        </w:rPr>
        <w:t xml:space="preserve"> Р.Б. Загальновідома практика, що службова особа, дії якої досліджуються в кримінальному провадженні, відсторонюється від виконання службових обов’язків на час розслідування з метою унеможливлення тиску на свідків та знищення доказів злочину. Разом з тим, </w:t>
      </w:r>
      <w:proofErr w:type="spellStart"/>
      <w:r w:rsidR="00E656FF" w:rsidRPr="008164A5">
        <w:rPr>
          <w:rFonts w:ascii="Arial" w:hAnsi="Arial" w:cs="Arial"/>
          <w:color w:val="222222"/>
          <w:shd w:val="clear" w:color="auto" w:fill="FFFFFF"/>
          <w:lang w:val="uk-UA"/>
        </w:rPr>
        <w:t>Хомчак</w:t>
      </w:r>
      <w:proofErr w:type="spellEnd"/>
      <w:r w:rsidR="00E656FF" w:rsidRPr="008164A5">
        <w:rPr>
          <w:rFonts w:ascii="Arial" w:hAnsi="Arial" w:cs="Arial"/>
          <w:color w:val="222222"/>
          <w:shd w:val="clear" w:color="auto" w:fill="FFFFFF"/>
          <w:lang w:val="uk-UA"/>
        </w:rPr>
        <w:t xml:space="preserve"> Р.Б. не тільки не був відсторонений, а був підвищений до</w:t>
      </w:r>
      <w:r w:rsidR="00114C63" w:rsidRPr="008164A5">
        <w:rPr>
          <w:rFonts w:ascii="Arial" w:hAnsi="Arial" w:cs="Arial"/>
          <w:color w:val="222222"/>
          <w:shd w:val="clear" w:color="auto" w:fill="FFFFFF"/>
          <w:lang w:val="uk-UA"/>
        </w:rPr>
        <w:t xml:space="preserve"> керівника Генерального штабу Збройних сил України.</w:t>
      </w:r>
    </w:p>
    <w:p w14:paraId="166EB377" w14:textId="2FE79D45" w:rsidR="00114C63" w:rsidRPr="008164A5" w:rsidRDefault="00114C63" w:rsidP="004C0A22">
      <w:pPr>
        <w:ind w:firstLine="720"/>
        <w:contextualSpacing/>
        <w:jc w:val="both"/>
        <w:rPr>
          <w:rFonts w:ascii="Arial" w:hAnsi="Arial" w:cs="Arial"/>
          <w:color w:val="222222"/>
          <w:shd w:val="clear" w:color="auto" w:fill="FFFFFF"/>
          <w:lang w:val="uk-UA"/>
        </w:rPr>
      </w:pPr>
    </w:p>
    <w:p w14:paraId="63892D04" w14:textId="04B91142" w:rsidR="00114C63" w:rsidRPr="008164A5" w:rsidRDefault="00091698" w:rsidP="004C0A22">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 xml:space="preserve">Одним із свідків дій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Р.Б. під час боїв за м. Іловайськ, є український журналіст Ростислав Шапошніков. Журналіст Шапошніков Р.С. перебував разом зі своїми колегами журналістами та військовими біля м. Іловайськ з 23 серпня 2014 року та виходів разом с генералом </w:t>
      </w:r>
      <w:proofErr w:type="spellStart"/>
      <w:r w:rsidRPr="008164A5">
        <w:rPr>
          <w:rFonts w:ascii="Arial" w:hAnsi="Arial" w:cs="Arial"/>
          <w:color w:val="222222"/>
          <w:shd w:val="clear" w:color="auto" w:fill="FFFFFF"/>
          <w:lang w:val="uk-UA"/>
        </w:rPr>
        <w:t>Хомчаком</w:t>
      </w:r>
      <w:proofErr w:type="spellEnd"/>
      <w:r w:rsidRPr="008164A5">
        <w:rPr>
          <w:rFonts w:ascii="Arial" w:hAnsi="Arial" w:cs="Arial"/>
          <w:color w:val="222222"/>
          <w:shd w:val="clear" w:color="auto" w:fill="FFFFFF"/>
          <w:lang w:val="uk-UA"/>
        </w:rPr>
        <w:t xml:space="preserve"> Р.Б. по так званому «зеленому коридору» 29 серпня 2014 року. </w:t>
      </w:r>
      <w:r w:rsidRPr="008164A5">
        <w:rPr>
          <w:rFonts w:ascii="Arial" w:hAnsi="Arial" w:cs="Arial"/>
          <w:color w:val="222222"/>
          <w:shd w:val="clear" w:color="auto" w:fill="FFFFFF"/>
          <w:lang w:val="uk-UA"/>
        </w:rPr>
        <w:lastRenderedPageBreak/>
        <w:t xml:space="preserve">Шапошніков Р.С. записав на свою відеокамеру накази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Р.Б. що лунали по військовій рації та записав на камеру переміщення автомобілю в якому знаходився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w:t>
      </w:r>
    </w:p>
    <w:p w14:paraId="4AD7D4F0" w14:textId="5510CB5C" w:rsidR="00091698" w:rsidRPr="008164A5" w:rsidRDefault="00091698" w:rsidP="004C0A22">
      <w:pPr>
        <w:ind w:firstLine="720"/>
        <w:contextualSpacing/>
        <w:jc w:val="both"/>
        <w:rPr>
          <w:rFonts w:ascii="Arial" w:hAnsi="Arial" w:cs="Arial"/>
          <w:color w:val="222222"/>
          <w:shd w:val="clear" w:color="auto" w:fill="FFFFFF"/>
          <w:lang w:val="uk-UA"/>
        </w:rPr>
      </w:pPr>
    </w:p>
    <w:p w14:paraId="07C222C9" w14:textId="28107FD8" w:rsidR="001F2A54" w:rsidRPr="008164A5" w:rsidRDefault="00091698" w:rsidP="00AE7164">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 xml:space="preserve">З даних відеозаписів стало відомо, </w:t>
      </w:r>
      <w:r w:rsidR="002E3945">
        <w:rPr>
          <w:rFonts w:ascii="Arial" w:hAnsi="Arial" w:cs="Arial"/>
          <w:color w:val="222222"/>
          <w:shd w:val="clear" w:color="auto" w:fill="FFFFFF"/>
          <w:lang w:val="uk-UA"/>
        </w:rPr>
        <w:t xml:space="preserve">що </w:t>
      </w:r>
      <w:r w:rsidRPr="008164A5">
        <w:rPr>
          <w:rFonts w:ascii="Arial" w:hAnsi="Arial" w:cs="Arial"/>
          <w:color w:val="222222"/>
          <w:shd w:val="clear" w:color="auto" w:fill="FFFFFF"/>
          <w:lang w:val="uk-UA"/>
        </w:rPr>
        <w:t xml:space="preserve">до виходу по «зеленому коридору» 29.08.2014, генерал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розділив всіх військових та військову техніку на дві колони. З записів переговорів по рації, стало відомо, що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відмовився чекати завершення переговорів з противником щодо виходу українських військових з оточення та наказав першій колоні прориватися з боєм. Пізніше, військові з першої колони</w:t>
      </w:r>
      <w:r w:rsidR="00D7200D" w:rsidRPr="008164A5">
        <w:rPr>
          <w:rFonts w:ascii="Arial" w:hAnsi="Arial" w:cs="Arial"/>
          <w:color w:val="222222"/>
          <w:shd w:val="clear" w:color="auto" w:fill="FFFFFF"/>
          <w:lang w:val="uk-UA"/>
        </w:rPr>
        <w:t xml:space="preserve"> надали свідчення, що </w:t>
      </w:r>
      <w:proofErr w:type="spellStart"/>
      <w:r w:rsidR="00D7200D" w:rsidRPr="008164A5">
        <w:rPr>
          <w:rFonts w:ascii="Arial" w:hAnsi="Arial" w:cs="Arial"/>
          <w:color w:val="222222"/>
          <w:shd w:val="clear" w:color="auto" w:fill="FFFFFF"/>
          <w:lang w:val="uk-UA"/>
        </w:rPr>
        <w:t>Хомчак</w:t>
      </w:r>
      <w:proofErr w:type="spellEnd"/>
      <w:r w:rsidR="00D7200D" w:rsidRPr="008164A5">
        <w:rPr>
          <w:rFonts w:ascii="Arial" w:hAnsi="Arial" w:cs="Arial"/>
          <w:color w:val="222222"/>
          <w:shd w:val="clear" w:color="auto" w:fill="FFFFFF"/>
          <w:lang w:val="uk-UA"/>
        </w:rPr>
        <w:t xml:space="preserve"> Р.Б. не попередив їх про те, що потрібно буде прориватися з боєм, а тому зброя була складена в «похідний режим» та військові не були готові вести б</w:t>
      </w:r>
      <w:r w:rsidR="00DF0B4C">
        <w:rPr>
          <w:rFonts w:ascii="Arial" w:hAnsi="Arial" w:cs="Arial"/>
          <w:color w:val="222222"/>
          <w:shd w:val="clear" w:color="auto" w:fill="FFFFFF"/>
          <w:lang w:val="uk-UA"/>
        </w:rPr>
        <w:t>і</w:t>
      </w:r>
      <w:r w:rsidR="00D7200D" w:rsidRPr="008164A5">
        <w:rPr>
          <w:rFonts w:ascii="Arial" w:hAnsi="Arial" w:cs="Arial"/>
          <w:color w:val="222222"/>
          <w:shd w:val="clear" w:color="auto" w:fill="FFFFFF"/>
          <w:lang w:val="uk-UA"/>
        </w:rPr>
        <w:t>й. До того ж, не було взагалі плану бою, військові йшли колоною один за одним, що стало причиною повного знищення цієї колони. Військова техніка була знищен</w:t>
      </w:r>
      <w:r w:rsidR="00A33867">
        <w:rPr>
          <w:rFonts w:ascii="Arial" w:hAnsi="Arial" w:cs="Arial"/>
          <w:color w:val="222222"/>
          <w:shd w:val="clear" w:color="auto" w:fill="FFFFFF"/>
          <w:lang w:val="uk-UA"/>
        </w:rPr>
        <w:t>а</w:t>
      </w:r>
      <w:r w:rsidR="00D7200D" w:rsidRPr="008164A5">
        <w:rPr>
          <w:rFonts w:ascii="Arial" w:hAnsi="Arial" w:cs="Arial"/>
          <w:color w:val="222222"/>
          <w:shd w:val="clear" w:color="auto" w:fill="FFFFFF"/>
          <w:lang w:val="uk-UA"/>
        </w:rPr>
        <w:t>, військові загинули, ті хто вижив – опинилися в полоні. В цей час, журналіст Шапошніков Р.С. зі своїми колегами журналістами перебував у автомобілі командира батальйону Дніпро-1 Юрія Берези</w:t>
      </w:r>
      <w:r w:rsidR="00F55E7B" w:rsidRPr="008164A5">
        <w:rPr>
          <w:rFonts w:ascii="Arial" w:hAnsi="Arial" w:cs="Arial"/>
          <w:color w:val="222222"/>
          <w:shd w:val="clear" w:color="auto" w:fill="FFFFFF"/>
          <w:lang w:val="uk-UA"/>
        </w:rPr>
        <w:t xml:space="preserve"> (зелений Фольксваген Транспортер)</w:t>
      </w:r>
      <w:r w:rsidR="00D7200D" w:rsidRPr="008164A5">
        <w:rPr>
          <w:rFonts w:ascii="Arial" w:hAnsi="Arial" w:cs="Arial"/>
          <w:color w:val="222222"/>
          <w:shd w:val="clear" w:color="auto" w:fill="FFFFFF"/>
          <w:lang w:val="uk-UA"/>
        </w:rPr>
        <w:t xml:space="preserve">, який рухався позаду автомобілю с генералом </w:t>
      </w:r>
      <w:proofErr w:type="spellStart"/>
      <w:r w:rsidR="00D7200D" w:rsidRPr="008164A5">
        <w:rPr>
          <w:rFonts w:ascii="Arial" w:hAnsi="Arial" w:cs="Arial"/>
          <w:color w:val="222222"/>
          <w:shd w:val="clear" w:color="auto" w:fill="FFFFFF"/>
          <w:lang w:val="uk-UA"/>
        </w:rPr>
        <w:t>Хомчаком</w:t>
      </w:r>
      <w:proofErr w:type="spellEnd"/>
      <w:r w:rsidR="00D7200D" w:rsidRPr="008164A5">
        <w:rPr>
          <w:rFonts w:ascii="Arial" w:hAnsi="Arial" w:cs="Arial"/>
          <w:color w:val="222222"/>
          <w:shd w:val="clear" w:color="auto" w:fill="FFFFFF"/>
          <w:lang w:val="uk-UA"/>
        </w:rPr>
        <w:t xml:space="preserve"> Р.Б. </w:t>
      </w:r>
      <w:r w:rsidR="00F55E7B" w:rsidRPr="008164A5">
        <w:rPr>
          <w:rFonts w:ascii="Arial" w:hAnsi="Arial" w:cs="Arial"/>
          <w:color w:val="222222"/>
          <w:shd w:val="clear" w:color="auto" w:fill="FFFFFF"/>
          <w:lang w:val="uk-UA"/>
        </w:rPr>
        <w:t xml:space="preserve">(білий Фольксваген Транспортер) </w:t>
      </w:r>
      <w:r w:rsidR="00D7200D" w:rsidRPr="008164A5">
        <w:rPr>
          <w:rFonts w:ascii="Arial" w:hAnsi="Arial" w:cs="Arial"/>
          <w:color w:val="222222"/>
          <w:shd w:val="clear" w:color="auto" w:fill="FFFFFF"/>
          <w:lang w:val="uk-UA"/>
        </w:rPr>
        <w:t xml:space="preserve">у другій колоні. Журналіст Шапошніков Р.С. записав на відео, що в другій колоні ніякого бою не було, автомобіль с генералом </w:t>
      </w:r>
      <w:proofErr w:type="spellStart"/>
      <w:r w:rsidR="00D7200D" w:rsidRPr="008164A5">
        <w:rPr>
          <w:rFonts w:ascii="Arial" w:hAnsi="Arial" w:cs="Arial"/>
          <w:color w:val="222222"/>
          <w:shd w:val="clear" w:color="auto" w:fill="FFFFFF"/>
          <w:lang w:val="uk-UA"/>
        </w:rPr>
        <w:t>Хомчаком</w:t>
      </w:r>
      <w:proofErr w:type="spellEnd"/>
      <w:r w:rsidR="00D7200D" w:rsidRPr="008164A5">
        <w:rPr>
          <w:rFonts w:ascii="Arial" w:hAnsi="Arial" w:cs="Arial"/>
          <w:color w:val="222222"/>
          <w:shd w:val="clear" w:color="auto" w:fill="FFFFFF"/>
          <w:lang w:val="uk-UA"/>
        </w:rPr>
        <w:t xml:space="preserve"> Р.Б. проїхав без перешкод повз позиції солдат армії Російської Федерації без жодного пострілу. </w:t>
      </w:r>
      <w:r w:rsidR="00900CCF" w:rsidRPr="008164A5">
        <w:rPr>
          <w:rFonts w:ascii="Arial" w:hAnsi="Arial" w:cs="Arial"/>
          <w:color w:val="222222"/>
          <w:shd w:val="clear" w:color="auto" w:fill="FFFFFF"/>
          <w:lang w:val="uk-UA"/>
        </w:rPr>
        <w:t xml:space="preserve">Тобто, генерал </w:t>
      </w:r>
      <w:proofErr w:type="spellStart"/>
      <w:r w:rsidR="00900CCF" w:rsidRPr="008164A5">
        <w:rPr>
          <w:rFonts w:ascii="Arial" w:hAnsi="Arial" w:cs="Arial"/>
          <w:color w:val="222222"/>
          <w:shd w:val="clear" w:color="auto" w:fill="FFFFFF"/>
          <w:lang w:val="uk-UA"/>
        </w:rPr>
        <w:t>Хомчак</w:t>
      </w:r>
      <w:proofErr w:type="spellEnd"/>
      <w:r w:rsidR="00900CCF" w:rsidRPr="008164A5">
        <w:rPr>
          <w:rFonts w:ascii="Arial" w:hAnsi="Arial" w:cs="Arial"/>
          <w:color w:val="222222"/>
          <w:shd w:val="clear" w:color="auto" w:fill="FFFFFF"/>
          <w:lang w:val="uk-UA"/>
        </w:rPr>
        <w:t xml:space="preserve"> Р.Б. надав наказ прориватися з боєм для першої колони, а сам поїхав у другій колоні військових без бою. Наближаючись до м. Старобешеве, автомобіль </w:t>
      </w:r>
      <w:proofErr w:type="spellStart"/>
      <w:r w:rsidR="00900CCF" w:rsidRPr="008164A5">
        <w:rPr>
          <w:rFonts w:ascii="Arial" w:hAnsi="Arial" w:cs="Arial"/>
          <w:color w:val="222222"/>
          <w:shd w:val="clear" w:color="auto" w:fill="FFFFFF"/>
          <w:lang w:val="uk-UA"/>
        </w:rPr>
        <w:t>Хомчака</w:t>
      </w:r>
      <w:proofErr w:type="spellEnd"/>
      <w:r w:rsidR="00900CCF" w:rsidRPr="008164A5">
        <w:rPr>
          <w:rFonts w:ascii="Arial" w:hAnsi="Arial" w:cs="Arial"/>
          <w:color w:val="222222"/>
          <w:shd w:val="clear" w:color="auto" w:fill="FFFFFF"/>
          <w:lang w:val="uk-UA"/>
        </w:rPr>
        <w:t xml:space="preserve"> Р.Б. раптово розвернувся та поїхав у протилежному напрямку. Інші військові та військова техніка продовжили рух за тим маршрутом. Автомобіль Юрія Берези в якому знаходився журналіст Шапошніков Р.С., поїхав слідом за автомобілем </w:t>
      </w:r>
      <w:proofErr w:type="spellStart"/>
      <w:r w:rsidR="00900CCF" w:rsidRPr="008164A5">
        <w:rPr>
          <w:rFonts w:ascii="Arial" w:hAnsi="Arial" w:cs="Arial"/>
          <w:color w:val="222222"/>
          <w:shd w:val="clear" w:color="auto" w:fill="FFFFFF"/>
          <w:lang w:val="uk-UA"/>
        </w:rPr>
        <w:t>Хомчака</w:t>
      </w:r>
      <w:proofErr w:type="spellEnd"/>
      <w:r w:rsidR="00900CCF" w:rsidRPr="008164A5">
        <w:rPr>
          <w:rFonts w:ascii="Arial" w:hAnsi="Arial" w:cs="Arial"/>
          <w:color w:val="222222"/>
          <w:shd w:val="clear" w:color="auto" w:fill="FFFFFF"/>
          <w:lang w:val="uk-UA"/>
        </w:rPr>
        <w:t xml:space="preserve"> Р.Б. Через деякий час, два автомобіля генерала </w:t>
      </w:r>
      <w:proofErr w:type="spellStart"/>
      <w:r w:rsidR="00900CCF" w:rsidRPr="008164A5">
        <w:rPr>
          <w:rFonts w:ascii="Arial" w:hAnsi="Arial" w:cs="Arial"/>
          <w:color w:val="222222"/>
          <w:shd w:val="clear" w:color="auto" w:fill="FFFFFF"/>
          <w:lang w:val="uk-UA"/>
        </w:rPr>
        <w:t>Хомчака</w:t>
      </w:r>
      <w:proofErr w:type="spellEnd"/>
      <w:r w:rsidR="00900CCF" w:rsidRPr="008164A5">
        <w:rPr>
          <w:rFonts w:ascii="Arial" w:hAnsi="Arial" w:cs="Arial"/>
          <w:color w:val="222222"/>
          <w:shd w:val="clear" w:color="auto" w:fill="FFFFFF"/>
          <w:lang w:val="uk-UA"/>
        </w:rPr>
        <w:t xml:space="preserve"> Р.Б. та Берези Ю.Н опинилися в лісосмузі поміж двох полів. Інших автомобілів не було. </w:t>
      </w:r>
      <w:r w:rsidR="00E32D4E" w:rsidRPr="008164A5">
        <w:rPr>
          <w:rFonts w:ascii="Arial" w:hAnsi="Arial" w:cs="Arial"/>
          <w:color w:val="222222"/>
          <w:shd w:val="clear" w:color="auto" w:fill="FFFFFF"/>
          <w:lang w:val="uk-UA"/>
        </w:rPr>
        <w:t xml:space="preserve">Генерал </w:t>
      </w:r>
      <w:proofErr w:type="spellStart"/>
      <w:r w:rsidR="00E32D4E" w:rsidRPr="008164A5">
        <w:rPr>
          <w:rFonts w:ascii="Arial" w:hAnsi="Arial" w:cs="Arial"/>
          <w:color w:val="222222"/>
          <w:shd w:val="clear" w:color="auto" w:fill="FFFFFF"/>
          <w:lang w:val="uk-UA"/>
        </w:rPr>
        <w:t>Хомчак</w:t>
      </w:r>
      <w:proofErr w:type="spellEnd"/>
      <w:r w:rsidR="00E32D4E" w:rsidRPr="008164A5">
        <w:rPr>
          <w:rFonts w:ascii="Arial" w:hAnsi="Arial" w:cs="Arial"/>
          <w:color w:val="222222"/>
          <w:shd w:val="clear" w:color="auto" w:fill="FFFFFF"/>
          <w:lang w:val="uk-UA"/>
        </w:rPr>
        <w:t xml:space="preserve"> Р.Б, командир </w:t>
      </w:r>
      <w:proofErr w:type="spellStart"/>
      <w:r w:rsidR="00E32D4E" w:rsidRPr="008164A5">
        <w:rPr>
          <w:rFonts w:ascii="Arial" w:hAnsi="Arial" w:cs="Arial"/>
          <w:color w:val="222222"/>
          <w:shd w:val="clear" w:color="auto" w:fill="FFFFFF"/>
          <w:lang w:val="uk-UA"/>
        </w:rPr>
        <w:t>батальону</w:t>
      </w:r>
      <w:proofErr w:type="spellEnd"/>
      <w:r w:rsidR="00E32D4E" w:rsidRPr="008164A5">
        <w:rPr>
          <w:rFonts w:ascii="Arial" w:hAnsi="Arial" w:cs="Arial"/>
          <w:color w:val="222222"/>
          <w:shd w:val="clear" w:color="auto" w:fill="FFFFFF"/>
          <w:lang w:val="uk-UA"/>
        </w:rPr>
        <w:t xml:space="preserve"> «Дніпро-1» Береза Ю.Н., командир батальйону «Миротворець» Тетерук А.</w:t>
      </w:r>
      <w:r w:rsidR="00436DAA" w:rsidRPr="008164A5">
        <w:rPr>
          <w:rFonts w:ascii="Arial" w:hAnsi="Arial" w:cs="Arial"/>
          <w:color w:val="222222"/>
          <w:shd w:val="clear" w:color="auto" w:fill="FFFFFF"/>
          <w:lang w:val="uk-UA"/>
        </w:rPr>
        <w:t>А</w:t>
      </w:r>
      <w:r w:rsidR="00E32D4E" w:rsidRPr="008164A5">
        <w:rPr>
          <w:rFonts w:ascii="Arial" w:hAnsi="Arial" w:cs="Arial"/>
          <w:color w:val="222222"/>
          <w:shd w:val="clear" w:color="auto" w:fill="FFFFFF"/>
          <w:lang w:val="uk-UA"/>
        </w:rPr>
        <w:t xml:space="preserve">., інші військові що знаходились у автомобілях та журналісти, лягли в </w:t>
      </w:r>
      <w:proofErr w:type="spellStart"/>
      <w:r w:rsidR="00E32D4E" w:rsidRPr="008164A5">
        <w:rPr>
          <w:rFonts w:ascii="Arial" w:hAnsi="Arial" w:cs="Arial"/>
          <w:color w:val="222222"/>
          <w:shd w:val="clear" w:color="auto" w:fill="FFFFFF"/>
          <w:lang w:val="uk-UA"/>
        </w:rPr>
        <w:t>лісосму</w:t>
      </w:r>
      <w:r w:rsidR="005B48D9">
        <w:rPr>
          <w:rFonts w:ascii="Arial" w:hAnsi="Arial" w:cs="Arial"/>
          <w:color w:val="222222"/>
          <w:shd w:val="clear" w:color="auto" w:fill="FFFFFF"/>
          <w:lang w:val="uk-UA"/>
        </w:rPr>
        <w:t>зі</w:t>
      </w:r>
      <w:proofErr w:type="spellEnd"/>
      <w:r w:rsidR="00E32D4E" w:rsidRPr="008164A5">
        <w:rPr>
          <w:rFonts w:ascii="Arial" w:hAnsi="Arial" w:cs="Arial"/>
          <w:color w:val="222222"/>
          <w:shd w:val="clear" w:color="auto" w:fill="FFFFFF"/>
          <w:lang w:val="uk-UA"/>
        </w:rPr>
        <w:t xml:space="preserve"> і знаходились там весь день 29 серпня. </w:t>
      </w:r>
      <w:r w:rsidR="00841842" w:rsidRPr="008164A5">
        <w:rPr>
          <w:rFonts w:ascii="Arial" w:hAnsi="Arial" w:cs="Arial"/>
          <w:color w:val="222222"/>
          <w:shd w:val="clear" w:color="auto" w:fill="FFFFFF"/>
          <w:lang w:val="uk-UA"/>
        </w:rPr>
        <w:t xml:space="preserve">В цей час, військові України взагалі залишились без командування та вели бої на власний розсуд. В результаті, друга колона також була знищена, сотні українських військових, що йшли за маршрутом генерала </w:t>
      </w:r>
      <w:proofErr w:type="spellStart"/>
      <w:r w:rsidR="00841842" w:rsidRPr="008164A5">
        <w:rPr>
          <w:rFonts w:ascii="Arial" w:hAnsi="Arial" w:cs="Arial"/>
          <w:color w:val="222222"/>
          <w:shd w:val="clear" w:color="auto" w:fill="FFFFFF"/>
          <w:lang w:val="uk-UA"/>
        </w:rPr>
        <w:t>Хомчака</w:t>
      </w:r>
      <w:proofErr w:type="spellEnd"/>
      <w:r w:rsidR="00841842" w:rsidRPr="008164A5">
        <w:rPr>
          <w:rFonts w:ascii="Arial" w:hAnsi="Arial" w:cs="Arial"/>
          <w:color w:val="222222"/>
          <w:shd w:val="clear" w:color="auto" w:fill="FFFFFF"/>
          <w:lang w:val="uk-UA"/>
        </w:rPr>
        <w:t xml:space="preserve"> Р.Б, та були покинуті в процесі переміщення, згоріли заживо. Ті хто вижив – опинилися в полоні. </w:t>
      </w:r>
    </w:p>
    <w:p w14:paraId="1AC03413" w14:textId="77777777" w:rsidR="001F2A54" w:rsidRPr="008164A5" w:rsidRDefault="001F2A54" w:rsidP="00AE7164">
      <w:pPr>
        <w:ind w:firstLine="720"/>
        <w:contextualSpacing/>
        <w:jc w:val="both"/>
        <w:rPr>
          <w:rFonts w:ascii="Arial" w:hAnsi="Arial" w:cs="Arial"/>
          <w:color w:val="222222"/>
          <w:shd w:val="clear" w:color="auto" w:fill="FFFFFF"/>
          <w:lang w:val="uk-UA"/>
        </w:rPr>
      </w:pPr>
    </w:p>
    <w:p w14:paraId="1C380B3A" w14:textId="3DBD1AF6" w:rsidR="00AE7164" w:rsidRPr="008164A5" w:rsidRDefault="00436DAA" w:rsidP="00AE7164">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 xml:space="preserve">Коли стемніло, військові разом з </w:t>
      </w:r>
      <w:proofErr w:type="spellStart"/>
      <w:r w:rsidRPr="008164A5">
        <w:rPr>
          <w:rFonts w:ascii="Arial" w:hAnsi="Arial" w:cs="Arial"/>
          <w:color w:val="222222"/>
          <w:shd w:val="clear" w:color="auto" w:fill="FFFFFF"/>
          <w:lang w:val="uk-UA"/>
        </w:rPr>
        <w:t>Хомчаком</w:t>
      </w:r>
      <w:proofErr w:type="spellEnd"/>
      <w:r w:rsidRPr="008164A5">
        <w:rPr>
          <w:rFonts w:ascii="Arial" w:hAnsi="Arial" w:cs="Arial"/>
          <w:color w:val="222222"/>
          <w:shd w:val="clear" w:color="auto" w:fill="FFFFFF"/>
          <w:lang w:val="uk-UA"/>
        </w:rPr>
        <w:t xml:space="preserve"> Р.Б, Березою Ю.Н, Тетеруком А.А. почали переміщуватись вперед по лісосмузі один за одним.  Позаду знаходились три журналісти та поранений солдат ЗСУ які слідували за військовими. Під час цього переміщенні, військові на чолі с </w:t>
      </w:r>
      <w:proofErr w:type="spellStart"/>
      <w:r w:rsidRPr="008164A5">
        <w:rPr>
          <w:rFonts w:ascii="Arial" w:hAnsi="Arial" w:cs="Arial"/>
          <w:color w:val="222222"/>
          <w:shd w:val="clear" w:color="auto" w:fill="FFFFFF"/>
          <w:lang w:val="uk-UA"/>
        </w:rPr>
        <w:t>Хомчаком</w:t>
      </w:r>
      <w:proofErr w:type="spellEnd"/>
      <w:r w:rsidRPr="008164A5">
        <w:rPr>
          <w:rFonts w:ascii="Arial" w:hAnsi="Arial" w:cs="Arial"/>
          <w:color w:val="222222"/>
          <w:shd w:val="clear" w:color="auto" w:fill="FFFFFF"/>
          <w:lang w:val="uk-UA"/>
        </w:rPr>
        <w:t xml:space="preserve"> Р.Б відірвалися в перед та покинули у лісосмузі трьох журналістів та пораненого солдата ЗСУ, які були змушені ночувати в цій посадці.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Береза Ю.Н., та </w:t>
      </w:r>
      <w:proofErr w:type="spellStart"/>
      <w:r w:rsidRPr="008164A5">
        <w:rPr>
          <w:rFonts w:ascii="Arial" w:hAnsi="Arial" w:cs="Arial"/>
          <w:color w:val="222222"/>
          <w:shd w:val="clear" w:color="auto" w:fill="FFFFFF"/>
          <w:lang w:val="uk-UA"/>
        </w:rPr>
        <w:t>Терерук</w:t>
      </w:r>
      <w:proofErr w:type="spellEnd"/>
      <w:r w:rsidRPr="008164A5">
        <w:rPr>
          <w:rFonts w:ascii="Arial" w:hAnsi="Arial" w:cs="Arial"/>
          <w:color w:val="222222"/>
          <w:shd w:val="clear" w:color="auto" w:fill="FFFFFF"/>
          <w:lang w:val="uk-UA"/>
        </w:rPr>
        <w:t xml:space="preserve"> А.А. продовжили рух. За свідченням Берези Ю.Н. в інтерв’ю ББС від 19.08.2015, в нього був </w:t>
      </w:r>
      <w:proofErr w:type="spellStart"/>
      <w:r w:rsidRPr="008164A5">
        <w:rPr>
          <w:rFonts w:ascii="Arial" w:hAnsi="Arial" w:cs="Arial"/>
          <w:color w:val="222222"/>
          <w:shd w:val="clear" w:color="auto" w:fill="FFFFFF"/>
          <w:lang w:val="uk-UA"/>
        </w:rPr>
        <w:t>тепловізор</w:t>
      </w:r>
      <w:proofErr w:type="spellEnd"/>
      <w:r w:rsidRPr="008164A5">
        <w:rPr>
          <w:rFonts w:ascii="Arial" w:hAnsi="Arial" w:cs="Arial"/>
          <w:color w:val="222222"/>
          <w:shd w:val="clear" w:color="auto" w:fill="FFFFFF"/>
          <w:lang w:val="uk-UA"/>
        </w:rPr>
        <w:t xml:space="preserve"> завдяки якому вони бачили ворога вночі. В цьому </w:t>
      </w:r>
      <w:r w:rsidR="00E578A6" w:rsidRPr="008164A5">
        <w:rPr>
          <w:rFonts w:ascii="Arial" w:hAnsi="Arial" w:cs="Arial"/>
          <w:color w:val="222222"/>
          <w:shd w:val="clear" w:color="auto" w:fill="FFFFFF"/>
          <w:lang w:val="uk-UA"/>
        </w:rPr>
        <w:t>інтерв’ю</w:t>
      </w:r>
      <w:r w:rsidRPr="008164A5">
        <w:rPr>
          <w:rFonts w:ascii="Arial" w:hAnsi="Arial" w:cs="Arial"/>
          <w:color w:val="222222"/>
          <w:shd w:val="clear" w:color="auto" w:fill="FFFFFF"/>
          <w:lang w:val="uk-UA"/>
        </w:rPr>
        <w:t>, Береза Ю.Н заперечував, що вони покинули журналістів але не пояснив, чому вони не викор</w:t>
      </w:r>
      <w:r w:rsidR="00E578A6" w:rsidRPr="008164A5">
        <w:rPr>
          <w:rFonts w:ascii="Arial" w:hAnsi="Arial" w:cs="Arial"/>
          <w:color w:val="222222"/>
          <w:shd w:val="clear" w:color="auto" w:fill="FFFFFF"/>
          <w:lang w:val="uk-UA"/>
        </w:rPr>
        <w:t xml:space="preserve">истали </w:t>
      </w:r>
      <w:proofErr w:type="spellStart"/>
      <w:r w:rsidR="00E578A6" w:rsidRPr="008164A5">
        <w:rPr>
          <w:rFonts w:ascii="Arial" w:hAnsi="Arial" w:cs="Arial"/>
          <w:color w:val="222222"/>
          <w:shd w:val="clear" w:color="auto" w:fill="FFFFFF"/>
          <w:lang w:val="uk-UA"/>
        </w:rPr>
        <w:t>тепловізор</w:t>
      </w:r>
      <w:proofErr w:type="spellEnd"/>
      <w:r w:rsidR="00E578A6" w:rsidRPr="008164A5">
        <w:rPr>
          <w:rFonts w:ascii="Arial" w:hAnsi="Arial" w:cs="Arial"/>
          <w:color w:val="222222"/>
          <w:shd w:val="clear" w:color="auto" w:fill="FFFFFF"/>
          <w:lang w:val="uk-UA"/>
        </w:rPr>
        <w:t xml:space="preserve"> для пошуку журналістів та пораненого військового, тоді як використовували його для пошуку ворога тієї ночі. На наступний день, 30 серпня 2014 року, </w:t>
      </w:r>
      <w:r w:rsidR="00B8412F" w:rsidRPr="008164A5">
        <w:rPr>
          <w:rFonts w:ascii="Arial" w:hAnsi="Arial" w:cs="Arial"/>
          <w:color w:val="222222"/>
          <w:shd w:val="clear" w:color="auto" w:fill="FFFFFF"/>
          <w:lang w:val="uk-UA"/>
        </w:rPr>
        <w:t>журналісти та поранений військовий повернулися до автомобіл</w:t>
      </w:r>
      <w:r w:rsidR="00F55E7B" w:rsidRPr="008164A5">
        <w:rPr>
          <w:rFonts w:ascii="Arial" w:hAnsi="Arial" w:cs="Arial"/>
          <w:color w:val="222222"/>
          <w:shd w:val="clear" w:color="auto" w:fill="FFFFFF"/>
          <w:lang w:val="uk-UA"/>
        </w:rPr>
        <w:t>ів</w:t>
      </w:r>
      <w:r w:rsidR="00B8412F" w:rsidRPr="008164A5">
        <w:rPr>
          <w:rFonts w:ascii="Arial" w:hAnsi="Arial" w:cs="Arial"/>
          <w:color w:val="222222"/>
          <w:shd w:val="clear" w:color="auto" w:fill="FFFFFF"/>
          <w:lang w:val="uk-UA"/>
        </w:rPr>
        <w:t xml:space="preserve"> </w:t>
      </w:r>
      <w:proofErr w:type="spellStart"/>
      <w:r w:rsidR="00B8412F" w:rsidRPr="008164A5">
        <w:rPr>
          <w:rFonts w:ascii="Arial" w:hAnsi="Arial" w:cs="Arial"/>
          <w:color w:val="222222"/>
          <w:shd w:val="clear" w:color="auto" w:fill="FFFFFF"/>
          <w:lang w:val="uk-UA"/>
        </w:rPr>
        <w:t>Хомчака</w:t>
      </w:r>
      <w:proofErr w:type="spellEnd"/>
      <w:r w:rsidR="00B8412F" w:rsidRPr="008164A5">
        <w:rPr>
          <w:rFonts w:ascii="Arial" w:hAnsi="Arial" w:cs="Arial"/>
          <w:color w:val="222222"/>
          <w:shd w:val="clear" w:color="auto" w:fill="FFFFFF"/>
          <w:lang w:val="uk-UA"/>
        </w:rPr>
        <w:t xml:space="preserve"> Р.Б. </w:t>
      </w:r>
      <w:r w:rsidR="00F55E7B" w:rsidRPr="008164A5">
        <w:rPr>
          <w:rFonts w:ascii="Arial" w:hAnsi="Arial" w:cs="Arial"/>
          <w:color w:val="222222"/>
          <w:shd w:val="clear" w:color="auto" w:fill="FFFFFF"/>
          <w:lang w:val="uk-UA"/>
        </w:rPr>
        <w:t xml:space="preserve">та Берези Ю.Н. Автомобіль </w:t>
      </w:r>
      <w:proofErr w:type="spellStart"/>
      <w:r w:rsidR="00F55E7B" w:rsidRPr="008164A5">
        <w:rPr>
          <w:rFonts w:ascii="Arial" w:hAnsi="Arial" w:cs="Arial"/>
          <w:color w:val="222222"/>
          <w:shd w:val="clear" w:color="auto" w:fill="FFFFFF"/>
          <w:lang w:val="uk-UA"/>
        </w:rPr>
        <w:t>Хомчака</w:t>
      </w:r>
      <w:proofErr w:type="spellEnd"/>
      <w:r w:rsidR="00F55E7B" w:rsidRPr="008164A5">
        <w:rPr>
          <w:rFonts w:ascii="Arial" w:hAnsi="Arial" w:cs="Arial"/>
          <w:color w:val="222222"/>
          <w:shd w:val="clear" w:color="auto" w:fill="FFFFFF"/>
          <w:lang w:val="uk-UA"/>
        </w:rPr>
        <w:t xml:space="preserve"> був цілий, але в ньому не було ключів запалення. В салоні автомобілю </w:t>
      </w:r>
      <w:proofErr w:type="spellStart"/>
      <w:r w:rsidR="00F55E7B" w:rsidRPr="008164A5">
        <w:rPr>
          <w:rFonts w:ascii="Arial" w:hAnsi="Arial" w:cs="Arial"/>
          <w:color w:val="222222"/>
          <w:shd w:val="clear" w:color="auto" w:fill="FFFFFF"/>
          <w:lang w:val="uk-UA"/>
        </w:rPr>
        <w:t>Хомчака</w:t>
      </w:r>
      <w:proofErr w:type="spellEnd"/>
      <w:r w:rsidR="00F55E7B" w:rsidRPr="008164A5">
        <w:rPr>
          <w:rFonts w:ascii="Arial" w:hAnsi="Arial" w:cs="Arial"/>
          <w:color w:val="222222"/>
          <w:shd w:val="clear" w:color="auto" w:fill="FFFFFF"/>
          <w:lang w:val="uk-UA"/>
        </w:rPr>
        <w:t xml:space="preserve"> Р.Б. була знайдена покинута військова рація. Журналісти та поранений військовий взяли автомобіль Берези Ю.Н. </w:t>
      </w:r>
      <w:r w:rsidR="003A55F4" w:rsidRPr="008164A5">
        <w:rPr>
          <w:rFonts w:ascii="Arial" w:hAnsi="Arial" w:cs="Arial"/>
          <w:color w:val="222222"/>
          <w:shd w:val="clear" w:color="auto" w:fill="FFFFFF"/>
          <w:lang w:val="uk-UA"/>
        </w:rPr>
        <w:t xml:space="preserve">та </w:t>
      </w:r>
      <w:r w:rsidR="00B8412F" w:rsidRPr="008164A5">
        <w:rPr>
          <w:rFonts w:ascii="Arial" w:hAnsi="Arial" w:cs="Arial"/>
          <w:color w:val="222222"/>
          <w:shd w:val="clear" w:color="auto" w:fill="FFFFFF"/>
          <w:lang w:val="uk-UA"/>
        </w:rPr>
        <w:t xml:space="preserve">під час спроби прорватися з оточення, покинуті журналісти та поранений військовий </w:t>
      </w:r>
      <w:r w:rsidR="003A55F4" w:rsidRPr="008164A5">
        <w:rPr>
          <w:rFonts w:ascii="Arial" w:hAnsi="Arial" w:cs="Arial"/>
          <w:color w:val="222222"/>
          <w:shd w:val="clear" w:color="auto" w:fill="FFFFFF"/>
          <w:lang w:val="uk-UA"/>
        </w:rPr>
        <w:t xml:space="preserve">натрапили на </w:t>
      </w:r>
      <w:r w:rsidR="00B8412F" w:rsidRPr="008164A5">
        <w:rPr>
          <w:rFonts w:ascii="Arial" w:hAnsi="Arial" w:cs="Arial"/>
          <w:color w:val="222222"/>
          <w:shd w:val="clear" w:color="auto" w:fill="FFFFFF"/>
          <w:lang w:val="uk-UA"/>
        </w:rPr>
        <w:t xml:space="preserve"> </w:t>
      </w:r>
      <w:r w:rsidR="003A55F4" w:rsidRPr="008164A5">
        <w:rPr>
          <w:rFonts w:ascii="Arial" w:hAnsi="Arial" w:cs="Arial"/>
          <w:color w:val="222222"/>
          <w:shd w:val="clear" w:color="auto" w:fill="FFFFFF"/>
          <w:lang w:val="uk-UA"/>
        </w:rPr>
        <w:t xml:space="preserve">блок-пост російських військових та були взяті в полон. </w:t>
      </w:r>
      <w:r w:rsidR="00AE7164" w:rsidRPr="008164A5">
        <w:rPr>
          <w:rFonts w:ascii="Arial" w:hAnsi="Arial" w:cs="Arial"/>
          <w:color w:val="222222"/>
          <w:shd w:val="clear" w:color="auto" w:fill="FFFFFF"/>
          <w:lang w:val="uk-UA"/>
        </w:rPr>
        <w:t xml:space="preserve">Під час обшуку, в автомобілі Берези Ю.Н., росіяни знайшли військову карту. </w:t>
      </w:r>
    </w:p>
    <w:p w14:paraId="607D9E50" w14:textId="77777777" w:rsidR="00AE7164" w:rsidRPr="008164A5" w:rsidRDefault="00AE7164" w:rsidP="00AE7164">
      <w:pPr>
        <w:ind w:firstLine="720"/>
        <w:contextualSpacing/>
        <w:jc w:val="both"/>
        <w:rPr>
          <w:rFonts w:ascii="Arial" w:hAnsi="Arial" w:cs="Arial"/>
          <w:color w:val="222222"/>
          <w:shd w:val="clear" w:color="auto" w:fill="FFFFFF"/>
          <w:lang w:val="uk-UA"/>
        </w:rPr>
      </w:pPr>
    </w:p>
    <w:p w14:paraId="00566FE7" w14:textId="3226DF68" w:rsidR="00091698" w:rsidRPr="008164A5" w:rsidRDefault="00B8412F" w:rsidP="00AE7164">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 xml:space="preserve">В цей час, генерал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Береза Ю.Н, та Тетерук А.А. повернулись до Дніпропетровська. Береза Ю.Н. та Тетерук А.А. отримали нагороди від голови МВС України Арсена Авакова, а генерал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почав роздавати інтерв’ю ЗМІ що він нібито </w:t>
      </w:r>
      <w:r w:rsidR="00F25FB2">
        <w:rPr>
          <w:rFonts w:ascii="Arial" w:hAnsi="Arial" w:cs="Arial"/>
          <w:color w:val="222222"/>
          <w:shd w:val="clear" w:color="auto" w:fill="FFFFFF"/>
          <w:lang w:val="uk-UA"/>
        </w:rPr>
        <w:t>«</w:t>
      </w:r>
      <w:r w:rsidRPr="008164A5">
        <w:rPr>
          <w:rFonts w:ascii="Arial" w:hAnsi="Arial" w:cs="Arial"/>
          <w:color w:val="222222"/>
          <w:shd w:val="clear" w:color="auto" w:fill="FFFFFF"/>
          <w:lang w:val="uk-UA"/>
        </w:rPr>
        <w:t>герой війни</w:t>
      </w:r>
      <w:r w:rsidR="00F25FB2">
        <w:rPr>
          <w:rFonts w:ascii="Arial" w:hAnsi="Arial" w:cs="Arial"/>
          <w:color w:val="222222"/>
          <w:shd w:val="clear" w:color="auto" w:fill="FFFFFF"/>
          <w:lang w:val="uk-UA"/>
        </w:rPr>
        <w:t>»</w:t>
      </w:r>
      <w:r w:rsidRPr="008164A5">
        <w:rPr>
          <w:rFonts w:ascii="Arial" w:hAnsi="Arial" w:cs="Arial"/>
          <w:color w:val="222222"/>
          <w:shd w:val="clear" w:color="auto" w:fill="FFFFFF"/>
          <w:lang w:val="uk-UA"/>
        </w:rPr>
        <w:t xml:space="preserve">. Про покинутих журналістів та пораненого військового, покинутих солдатів на полі бою, дані особи не згадували.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надав </w:t>
      </w:r>
      <w:r w:rsidR="001F2A54" w:rsidRPr="008164A5">
        <w:rPr>
          <w:rFonts w:ascii="Arial" w:hAnsi="Arial" w:cs="Arial"/>
          <w:color w:val="222222"/>
          <w:shd w:val="clear" w:color="auto" w:fill="FFFFFF"/>
          <w:lang w:val="uk-UA"/>
        </w:rPr>
        <w:t>інтерв’ю</w:t>
      </w:r>
      <w:r w:rsidRPr="008164A5">
        <w:rPr>
          <w:rFonts w:ascii="Arial" w:hAnsi="Arial" w:cs="Arial"/>
          <w:color w:val="222222"/>
          <w:shd w:val="clear" w:color="auto" w:fill="FFFFFF"/>
          <w:lang w:val="uk-UA"/>
        </w:rPr>
        <w:t xml:space="preserve"> ЗМІ, що нібито його автомобіль </w:t>
      </w:r>
      <w:r w:rsidRPr="008164A5">
        <w:rPr>
          <w:rFonts w:ascii="Arial" w:hAnsi="Arial" w:cs="Arial"/>
          <w:color w:val="222222"/>
          <w:shd w:val="clear" w:color="auto" w:fill="FFFFFF"/>
          <w:lang w:val="uk-UA"/>
        </w:rPr>
        <w:lastRenderedPageBreak/>
        <w:t xml:space="preserve">підбили, а тому він був вимушений його покинути та йти пішки. Проте, журналіст Шапошніков Р.С. опублікував знімки зі супутника </w:t>
      </w:r>
      <w:r w:rsidRPr="008164A5">
        <w:rPr>
          <w:rFonts w:ascii="Arial" w:hAnsi="Arial" w:cs="Arial"/>
          <w:color w:val="222222"/>
          <w:shd w:val="clear" w:color="auto" w:fill="FFFFFF"/>
        </w:rPr>
        <w:t>Google</w:t>
      </w:r>
      <w:r w:rsidRPr="008164A5">
        <w:rPr>
          <w:rFonts w:ascii="Arial" w:hAnsi="Arial" w:cs="Arial"/>
          <w:color w:val="222222"/>
          <w:shd w:val="clear" w:color="auto" w:fill="FFFFFF"/>
          <w:lang w:val="uk-UA"/>
        </w:rPr>
        <w:t xml:space="preserve"> за 29.08.2014 року, що автомобіль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Р.Б. був припаркований в тій </w:t>
      </w:r>
      <w:proofErr w:type="spellStart"/>
      <w:r w:rsidRPr="008164A5">
        <w:rPr>
          <w:rFonts w:ascii="Arial" w:hAnsi="Arial" w:cs="Arial"/>
          <w:color w:val="222222"/>
          <w:shd w:val="clear" w:color="auto" w:fill="FFFFFF"/>
          <w:lang w:val="uk-UA"/>
        </w:rPr>
        <w:t>лісозмузі</w:t>
      </w:r>
      <w:proofErr w:type="spellEnd"/>
      <w:r w:rsidRPr="008164A5">
        <w:rPr>
          <w:rFonts w:ascii="Arial" w:hAnsi="Arial" w:cs="Arial"/>
          <w:color w:val="222222"/>
          <w:shd w:val="clear" w:color="auto" w:fill="FFFFFF"/>
          <w:lang w:val="uk-UA"/>
        </w:rPr>
        <w:t xml:space="preserve"> </w:t>
      </w:r>
      <w:r w:rsidR="001F2A54" w:rsidRPr="008164A5">
        <w:rPr>
          <w:rFonts w:ascii="Arial" w:hAnsi="Arial" w:cs="Arial"/>
          <w:color w:val="222222"/>
          <w:shd w:val="clear" w:color="auto" w:fill="FFFFFF"/>
          <w:lang w:val="uk-UA"/>
        </w:rPr>
        <w:t>де</w:t>
      </w:r>
      <w:r w:rsidRPr="008164A5">
        <w:rPr>
          <w:rFonts w:ascii="Arial" w:hAnsi="Arial" w:cs="Arial"/>
          <w:color w:val="222222"/>
          <w:shd w:val="clear" w:color="auto" w:fill="FFFFFF"/>
          <w:lang w:val="uk-UA"/>
        </w:rPr>
        <w:t xml:space="preserve"> заховався генерал. В подальшому, Береза Ю.Н. та Тетерук А.А. стали народними депутатами від партії «Народний фронт» Арсена Авакова, а генерал </w:t>
      </w:r>
      <w:proofErr w:type="spellStart"/>
      <w:r w:rsidRPr="008164A5">
        <w:rPr>
          <w:rFonts w:ascii="Arial" w:hAnsi="Arial" w:cs="Arial"/>
          <w:color w:val="222222"/>
          <w:shd w:val="clear" w:color="auto" w:fill="FFFFFF"/>
          <w:lang w:val="uk-UA"/>
        </w:rPr>
        <w:t>Хомчак</w:t>
      </w:r>
      <w:proofErr w:type="spellEnd"/>
      <w:r w:rsidRPr="008164A5">
        <w:rPr>
          <w:rFonts w:ascii="Arial" w:hAnsi="Arial" w:cs="Arial"/>
          <w:color w:val="222222"/>
          <w:shd w:val="clear" w:color="auto" w:fill="FFFFFF"/>
          <w:lang w:val="uk-UA"/>
        </w:rPr>
        <w:t xml:space="preserve"> Р.Б. продовжив службу в ЗСУ. Жодних претензій </w:t>
      </w:r>
      <w:r w:rsidR="001F2A54" w:rsidRPr="008164A5">
        <w:rPr>
          <w:rFonts w:ascii="Arial" w:hAnsi="Arial" w:cs="Arial"/>
          <w:color w:val="222222"/>
          <w:shd w:val="clear" w:color="auto" w:fill="FFFFFF"/>
          <w:lang w:val="uk-UA"/>
        </w:rPr>
        <w:t xml:space="preserve">у </w:t>
      </w:r>
      <w:r w:rsidRPr="008164A5">
        <w:rPr>
          <w:rFonts w:ascii="Arial" w:hAnsi="Arial" w:cs="Arial"/>
          <w:color w:val="222222"/>
          <w:shd w:val="clear" w:color="auto" w:fill="FFFFFF"/>
          <w:lang w:val="uk-UA"/>
        </w:rPr>
        <w:t xml:space="preserve">прокуратури на чолі з Анатолієм </w:t>
      </w:r>
      <w:proofErr w:type="spellStart"/>
      <w:r w:rsidRPr="008164A5">
        <w:rPr>
          <w:rFonts w:ascii="Arial" w:hAnsi="Arial" w:cs="Arial"/>
          <w:color w:val="222222"/>
          <w:shd w:val="clear" w:color="auto" w:fill="FFFFFF"/>
          <w:lang w:val="uk-UA"/>
        </w:rPr>
        <w:t>Матіосом</w:t>
      </w:r>
      <w:proofErr w:type="spellEnd"/>
      <w:r w:rsidRPr="008164A5">
        <w:rPr>
          <w:rFonts w:ascii="Arial" w:hAnsi="Arial" w:cs="Arial"/>
          <w:color w:val="222222"/>
          <w:shd w:val="clear" w:color="auto" w:fill="FFFFFF"/>
          <w:lang w:val="uk-UA"/>
        </w:rPr>
        <w:t xml:space="preserve"> до даних осіб не було. Після перемоги на виборах президента України, Ви призначили генерала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Р.Б. командувачем Збройними силами України.</w:t>
      </w:r>
    </w:p>
    <w:p w14:paraId="356EACB3" w14:textId="71E42890" w:rsidR="001F2A54" w:rsidRPr="008164A5" w:rsidRDefault="001F2A54" w:rsidP="00AE7164">
      <w:pPr>
        <w:ind w:firstLine="720"/>
        <w:contextualSpacing/>
        <w:jc w:val="both"/>
        <w:rPr>
          <w:rFonts w:ascii="Arial" w:hAnsi="Arial" w:cs="Arial"/>
          <w:color w:val="222222"/>
          <w:shd w:val="clear" w:color="auto" w:fill="FFFFFF"/>
          <w:lang w:val="uk-UA"/>
        </w:rPr>
      </w:pPr>
    </w:p>
    <w:p w14:paraId="58F51ED6" w14:textId="65BAF4D9" w:rsidR="001F2A54" w:rsidRPr="008164A5" w:rsidRDefault="00D4657B" w:rsidP="00AE7164">
      <w:pPr>
        <w:ind w:firstLine="720"/>
        <w:contextualSpacing/>
        <w:jc w:val="both"/>
        <w:rPr>
          <w:rFonts w:ascii="Arial" w:hAnsi="Arial" w:cs="Arial"/>
          <w:color w:val="222222"/>
          <w:shd w:val="clear" w:color="auto" w:fill="FFFFFF"/>
          <w:lang w:val="uk-UA"/>
        </w:rPr>
      </w:pPr>
      <w:r w:rsidRPr="008164A5">
        <w:rPr>
          <w:rFonts w:ascii="Arial" w:hAnsi="Arial" w:cs="Arial"/>
          <w:color w:val="222222"/>
          <w:shd w:val="clear" w:color="auto" w:fill="FFFFFF"/>
          <w:lang w:val="uk-UA"/>
        </w:rPr>
        <w:t>До</w:t>
      </w:r>
      <w:r w:rsidRPr="008164A5">
        <w:rPr>
          <w:rFonts w:ascii="Arial" w:hAnsi="Arial" w:cs="Arial"/>
          <w:color w:val="222222"/>
          <w:shd w:val="clear" w:color="auto" w:fill="FFFFFF"/>
          <w:lang w:val="ru-RU"/>
        </w:rPr>
        <w:t xml:space="preserve"> </w:t>
      </w:r>
      <w:r w:rsidRPr="008164A5">
        <w:rPr>
          <w:rFonts w:ascii="Arial" w:hAnsi="Arial" w:cs="Arial"/>
          <w:color w:val="222222"/>
          <w:shd w:val="clear" w:color="auto" w:fill="FFFFFF"/>
          <w:lang w:val="uk-UA"/>
        </w:rPr>
        <w:t xml:space="preserve">спроби прорватися з оточення 30.08.2014, журналіст Шапошніков Р.С. заховав флеш-карти з відеозаписами в обшивку взуття, а тому вони не були знайдені під час обшуку. </w:t>
      </w:r>
      <w:bookmarkStart w:id="0" w:name="_GoBack"/>
      <w:bookmarkEnd w:id="0"/>
      <w:r w:rsidRPr="008164A5">
        <w:rPr>
          <w:rFonts w:ascii="Arial" w:hAnsi="Arial" w:cs="Arial"/>
          <w:color w:val="222222"/>
          <w:shd w:val="clear" w:color="auto" w:fill="FFFFFF"/>
          <w:lang w:val="uk-UA"/>
        </w:rPr>
        <w:t xml:space="preserve">Повернувшись з полону, Шапошніков Р.С. 27.10.2014 року надав свідчення Головній військовій прокуратурі України щодо дій </w:t>
      </w:r>
      <w:proofErr w:type="spellStart"/>
      <w:r w:rsidRPr="008164A5">
        <w:rPr>
          <w:rFonts w:ascii="Arial" w:hAnsi="Arial" w:cs="Arial"/>
          <w:color w:val="222222"/>
          <w:shd w:val="clear" w:color="auto" w:fill="FFFFFF"/>
          <w:lang w:val="uk-UA"/>
        </w:rPr>
        <w:t>Хомчака</w:t>
      </w:r>
      <w:proofErr w:type="spellEnd"/>
      <w:r w:rsidRPr="008164A5">
        <w:rPr>
          <w:rFonts w:ascii="Arial" w:hAnsi="Arial" w:cs="Arial"/>
          <w:color w:val="222222"/>
          <w:shd w:val="clear" w:color="auto" w:fill="FFFFFF"/>
          <w:lang w:val="uk-UA"/>
        </w:rPr>
        <w:t xml:space="preserve"> Р.Б. та Берези Ю.Н, надав відеозаписи. Також, Шапошніков Р.С. опублікував відеозаписи боїв за Іловайськ, </w:t>
      </w:r>
      <w:r w:rsidR="00BB59D5" w:rsidRPr="008164A5">
        <w:rPr>
          <w:rFonts w:ascii="Arial" w:hAnsi="Arial" w:cs="Arial"/>
          <w:color w:val="222222"/>
          <w:shd w:val="clear" w:color="auto" w:fill="FFFFFF"/>
          <w:lang w:val="uk-UA"/>
        </w:rPr>
        <w:t>а також розслідування «</w:t>
      </w:r>
      <w:r w:rsidR="00BB59D5" w:rsidRPr="008164A5">
        <w:rPr>
          <w:rStyle w:val="tlid-translation"/>
          <w:rFonts w:ascii="Arial" w:hAnsi="Arial" w:cs="Arial"/>
          <w:lang w:val="uk-UA"/>
        </w:rPr>
        <w:t xml:space="preserve">Зрада генерала </w:t>
      </w:r>
      <w:proofErr w:type="spellStart"/>
      <w:r w:rsidR="00BB59D5" w:rsidRPr="008164A5">
        <w:rPr>
          <w:rStyle w:val="tlid-translation"/>
          <w:rFonts w:ascii="Arial" w:hAnsi="Arial" w:cs="Arial"/>
          <w:lang w:val="uk-UA"/>
        </w:rPr>
        <w:t>Хомчака</w:t>
      </w:r>
      <w:proofErr w:type="spellEnd"/>
      <w:r w:rsidR="00BB59D5" w:rsidRPr="008164A5">
        <w:rPr>
          <w:rStyle w:val="tlid-translation"/>
          <w:rFonts w:ascii="Arial" w:hAnsi="Arial" w:cs="Arial"/>
          <w:lang w:val="uk-UA"/>
        </w:rPr>
        <w:t xml:space="preserve"> і комбата Берези» що на даний час вже набрало 3,2 млн переглядів. 30 серпня 2018 року Шапошніков Р.С опублікував повний фільм про бої за Іловайськ що на даний час набрав 4,4 млн переглядів. Тобто, українському суспільству добре відомо  </w:t>
      </w:r>
      <w:r w:rsidR="00BB59D5" w:rsidRPr="008164A5">
        <w:rPr>
          <w:rFonts w:ascii="Arial" w:hAnsi="Arial" w:cs="Arial"/>
          <w:color w:val="222222"/>
          <w:shd w:val="clear" w:color="auto" w:fill="FFFFFF"/>
          <w:lang w:val="uk-UA"/>
        </w:rPr>
        <w:t xml:space="preserve">про дії генерала </w:t>
      </w:r>
      <w:proofErr w:type="spellStart"/>
      <w:r w:rsidR="00BB59D5" w:rsidRPr="008164A5">
        <w:rPr>
          <w:rFonts w:ascii="Arial" w:hAnsi="Arial" w:cs="Arial"/>
          <w:color w:val="222222"/>
          <w:shd w:val="clear" w:color="auto" w:fill="FFFFFF"/>
          <w:lang w:val="uk-UA"/>
        </w:rPr>
        <w:t>Хомчака</w:t>
      </w:r>
      <w:proofErr w:type="spellEnd"/>
      <w:r w:rsidR="00BB59D5" w:rsidRPr="008164A5">
        <w:rPr>
          <w:rFonts w:ascii="Arial" w:hAnsi="Arial" w:cs="Arial"/>
          <w:color w:val="222222"/>
          <w:shd w:val="clear" w:color="auto" w:fill="FFFFFF"/>
          <w:lang w:val="uk-UA"/>
        </w:rPr>
        <w:t xml:space="preserve"> Р.Б, а тому суспільство сприйняло негативно Ваше рішення призначити </w:t>
      </w:r>
      <w:proofErr w:type="spellStart"/>
      <w:r w:rsidR="00BB59D5" w:rsidRPr="008164A5">
        <w:rPr>
          <w:rFonts w:ascii="Arial" w:hAnsi="Arial" w:cs="Arial"/>
          <w:color w:val="222222"/>
          <w:shd w:val="clear" w:color="auto" w:fill="FFFFFF"/>
          <w:lang w:val="uk-UA"/>
        </w:rPr>
        <w:t>Хомчака</w:t>
      </w:r>
      <w:proofErr w:type="spellEnd"/>
      <w:r w:rsidR="00BB59D5" w:rsidRPr="008164A5">
        <w:rPr>
          <w:rFonts w:ascii="Arial" w:hAnsi="Arial" w:cs="Arial"/>
          <w:color w:val="222222"/>
          <w:shd w:val="clear" w:color="auto" w:fill="FFFFFF"/>
          <w:lang w:val="uk-UA"/>
        </w:rPr>
        <w:t xml:space="preserve"> Р.Б. командувачем Генштабу ЗСУ. Суспільство розуміє, що в такому випадку ніякого об’єктивного розслідування трагедії в Іловайську не буде. </w:t>
      </w:r>
    </w:p>
    <w:p w14:paraId="26B70A32" w14:textId="570EF7E7" w:rsidR="00A06784" w:rsidRPr="008164A5" w:rsidRDefault="00A06784" w:rsidP="00AE7164">
      <w:pPr>
        <w:ind w:firstLine="720"/>
        <w:contextualSpacing/>
        <w:jc w:val="both"/>
        <w:rPr>
          <w:rFonts w:ascii="Arial" w:hAnsi="Arial" w:cs="Arial"/>
          <w:color w:val="222222"/>
          <w:shd w:val="clear" w:color="auto" w:fill="FFFFFF"/>
          <w:lang w:val="uk-UA"/>
        </w:rPr>
      </w:pPr>
    </w:p>
    <w:p w14:paraId="11E52C83" w14:textId="15367E1D" w:rsidR="00A06784" w:rsidRDefault="00A06784" w:rsidP="00A06784">
      <w:pPr>
        <w:ind w:firstLine="720"/>
        <w:contextualSpacing/>
        <w:jc w:val="both"/>
        <w:rPr>
          <w:rStyle w:val="rvts0"/>
          <w:rFonts w:ascii="Arial" w:hAnsi="Arial" w:cs="Arial"/>
          <w:lang w:val="uk-UA"/>
        </w:rPr>
      </w:pPr>
      <w:r w:rsidRPr="008164A5">
        <w:rPr>
          <w:rFonts w:ascii="Arial" w:hAnsi="Arial" w:cs="Arial"/>
          <w:color w:val="222222"/>
          <w:shd w:val="clear" w:color="auto" w:fill="FFFFFF"/>
          <w:lang w:val="uk-UA"/>
        </w:rPr>
        <w:t xml:space="preserve">Відповідно до Закону України «Про звернення громадян» </w:t>
      </w:r>
      <w:r w:rsidRPr="008164A5">
        <w:rPr>
          <w:rStyle w:val="rvts0"/>
          <w:rFonts w:ascii="Arial" w:hAnsi="Arial" w:cs="Arial"/>
          <w:lang w:val="uk-UA"/>
        </w:rPr>
        <w:t xml:space="preserve">цей Закон регулює питання практичної реалізації громадянами України наданого їм </w:t>
      </w:r>
      <w:hyperlink r:id="rId5" w:tgtFrame="_blank" w:history="1">
        <w:r w:rsidRPr="008164A5">
          <w:rPr>
            <w:rStyle w:val="a3"/>
            <w:rFonts w:ascii="Arial" w:hAnsi="Arial" w:cs="Arial"/>
            <w:lang w:val="uk-UA"/>
          </w:rPr>
          <w:t>Конституцією України</w:t>
        </w:r>
      </w:hyperlink>
      <w:r w:rsidRPr="008164A5">
        <w:rPr>
          <w:rStyle w:val="rvts0"/>
          <w:rFonts w:ascii="Arial" w:hAnsi="Arial" w:cs="Arial"/>
          <w:lang w:val="uk-UA"/>
        </w:rPr>
        <w:t xml:space="preserve"> права вносити в органи державної влади</w:t>
      </w:r>
      <w:r w:rsidR="008164A5" w:rsidRPr="008164A5">
        <w:rPr>
          <w:rStyle w:val="rvts0"/>
          <w:rFonts w:ascii="Arial" w:hAnsi="Arial" w:cs="Arial"/>
          <w:lang w:val="uk-UA"/>
        </w:rPr>
        <w:t xml:space="preserve"> </w:t>
      </w:r>
      <w:r w:rsidRPr="008164A5">
        <w:rPr>
          <w:rStyle w:val="rvts0"/>
          <w:rFonts w:ascii="Arial" w:hAnsi="Arial" w:cs="Arial"/>
          <w:lang w:val="uk-UA"/>
        </w:rPr>
        <w:t xml:space="preserve">пропозиції про поліпшення їх діяльності, викривати недоліки в роботі, оскаржувати дії посадових осіб, державних і громадських органів. </w:t>
      </w:r>
      <w:r w:rsidR="008164A5" w:rsidRPr="008164A5">
        <w:rPr>
          <w:rStyle w:val="rvts0"/>
          <w:rFonts w:ascii="Arial" w:hAnsi="Arial" w:cs="Arial"/>
          <w:lang w:val="uk-UA"/>
        </w:rPr>
        <w:t xml:space="preserve"> Відповідно до ст.3 Закону України «Про звернення громадян» Заява це -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посадових осіб, а також висловлення думки щодо поліпшення їх діяльності. Відповідно до ст.15 Закону, Органи державної влади, їх посадові особи, зобов'язані об'єктивно і вчасно розглядати їх, перевіряти викладені в них факти, приймати рішення відповідно до чинного законодавства і забезпечувати їх виконання, повідомляти громадян про наслідки розгляду заяв.</w:t>
      </w:r>
    </w:p>
    <w:p w14:paraId="6690D72E" w14:textId="5D9BE5D6" w:rsidR="00E10F78" w:rsidRDefault="00E10F78" w:rsidP="00A06784">
      <w:pPr>
        <w:ind w:firstLine="720"/>
        <w:contextualSpacing/>
        <w:jc w:val="both"/>
        <w:rPr>
          <w:rStyle w:val="rvts0"/>
          <w:rFonts w:ascii="Arial" w:hAnsi="Arial" w:cs="Arial"/>
          <w:lang w:val="uk-UA"/>
        </w:rPr>
      </w:pPr>
    </w:p>
    <w:p w14:paraId="40CD32AF" w14:textId="101905E0" w:rsidR="00E10F78" w:rsidRDefault="00E10F78" w:rsidP="00A06784">
      <w:pPr>
        <w:ind w:firstLine="720"/>
        <w:contextualSpacing/>
        <w:jc w:val="both"/>
        <w:rPr>
          <w:rStyle w:val="rvts0"/>
          <w:rFonts w:ascii="Arial" w:hAnsi="Arial" w:cs="Arial"/>
          <w:lang w:val="uk-UA"/>
        </w:rPr>
      </w:pPr>
      <w:r>
        <w:rPr>
          <w:rStyle w:val="rvts0"/>
          <w:rFonts w:ascii="Arial" w:hAnsi="Arial" w:cs="Arial"/>
          <w:lang w:val="uk-UA"/>
        </w:rPr>
        <w:t>На підставі викладеного, керуючись Законом України «Про звернення громадян»,</w:t>
      </w:r>
    </w:p>
    <w:p w14:paraId="2B032A28" w14:textId="33751AD2" w:rsidR="00E10F78" w:rsidRDefault="00E10F78" w:rsidP="00A06784">
      <w:pPr>
        <w:ind w:firstLine="720"/>
        <w:contextualSpacing/>
        <w:jc w:val="both"/>
        <w:rPr>
          <w:rStyle w:val="rvts0"/>
          <w:rFonts w:ascii="Arial" w:hAnsi="Arial" w:cs="Arial"/>
          <w:lang w:val="uk-UA"/>
        </w:rPr>
      </w:pPr>
    </w:p>
    <w:p w14:paraId="2E92BF69" w14:textId="5E8CB5BC" w:rsidR="00E10F78" w:rsidRPr="00E10F78" w:rsidRDefault="00E10F78" w:rsidP="00A06784">
      <w:pPr>
        <w:ind w:firstLine="720"/>
        <w:contextualSpacing/>
        <w:jc w:val="both"/>
        <w:rPr>
          <w:rStyle w:val="rvts0"/>
          <w:rFonts w:ascii="Arial" w:hAnsi="Arial" w:cs="Arial"/>
          <w:b/>
          <w:bCs/>
          <w:lang w:val="uk-UA"/>
        </w:rPr>
      </w:pPr>
      <w:r w:rsidRPr="00E10F78">
        <w:rPr>
          <w:rStyle w:val="rvts0"/>
          <w:rFonts w:ascii="Arial" w:hAnsi="Arial" w:cs="Arial"/>
          <w:b/>
          <w:bCs/>
          <w:lang w:val="uk-UA"/>
        </w:rPr>
        <w:t>ПРОШУ:</w:t>
      </w:r>
    </w:p>
    <w:p w14:paraId="6D0A005F" w14:textId="5724E4F5" w:rsidR="008164A5" w:rsidRPr="00E10F78" w:rsidRDefault="008164A5" w:rsidP="00A06784">
      <w:pPr>
        <w:ind w:firstLine="720"/>
        <w:contextualSpacing/>
        <w:jc w:val="both"/>
        <w:rPr>
          <w:rStyle w:val="rvts0"/>
          <w:rFonts w:ascii="Arial" w:hAnsi="Arial" w:cs="Arial"/>
          <w:lang w:val="uk-UA"/>
        </w:rPr>
      </w:pPr>
    </w:p>
    <w:p w14:paraId="3D7067EA" w14:textId="11538899" w:rsidR="00E10F78" w:rsidRPr="00E10F78" w:rsidRDefault="00E10F78" w:rsidP="00E10F78">
      <w:pPr>
        <w:pStyle w:val="a4"/>
        <w:numPr>
          <w:ilvl w:val="0"/>
          <w:numId w:val="1"/>
        </w:numPr>
        <w:jc w:val="both"/>
        <w:rPr>
          <w:rFonts w:ascii="Arial" w:hAnsi="Arial" w:cs="Arial"/>
          <w:lang w:val="uk-UA"/>
        </w:rPr>
      </w:pPr>
      <w:r w:rsidRPr="00E10F78">
        <w:rPr>
          <w:rStyle w:val="rvts0"/>
          <w:rFonts w:ascii="Arial" w:hAnsi="Arial" w:cs="Arial"/>
          <w:lang w:val="uk-UA"/>
        </w:rPr>
        <w:t xml:space="preserve">Прийняти рішення про звільнення </w:t>
      </w:r>
      <w:r w:rsidRPr="00E10F78">
        <w:rPr>
          <w:rFonts w:ascii="Arial" w:hAnsi="Arial" w:cs="Arial"/>
          <w:color w:val="222222"/>
          <w:shd w:val="clear" w:color="auto" w:fill="FFFFFF"/>
          <w:lang w:val="uk-UA"/>
        </w:rPr>
        <w:t xml:space="preserve">генерал-лейтенанта </w:t>
      </w:r>
      <w:proofErr w:type="spellStart"/>
      <w:r w:rsidRPr="00E10F78">
        <w:rPr>
          <w:rFonts w:ascii="Arial" w:hAnsi="Arial" w:cs="Arial"/>
          <w:color w:val="222222"/>
          <w:shd w:val="clear" w:color="auto" w:fill="FFFFFF"/>
          <w:lang w:val="uk-UA"/>
        </w:rPr>
        <w:t>Хомчака</w:t>
      </w:r>
      <w:proofErr w:type="spellEnd"/>
      <w:r>
        <w:rPr>
          <w:rFonts w:ascii="Arial" w:hAnsi="Arial" w:cs="Arial"/>
          <w:color w:val="222222"/>
          <w:shd w:val="clear" w:color="auto" w:fill="FFFFFF"/>
          <w:lang w:val="uk-UA"/>
        </w:rPr>
        <w:t xml:space="preserve"> Р.Б.</w:t>
      </w:r>
      <w:r w:rsidRPr="00E10F78">
        <w:rPr>
          <w:rFonts w:ascii="Arial" w:hAnsi="Arial" w:cs="Arial"/>
          <w:color w:val="222222"/>
          <w:shd w:val="clear" w:color="auto" w:fill="FFFFFF"/>
          <w:lang w:val="uk-UA"/>
        </w:rPr>
        <w:t xml:space="preserve">, </w:t>
      </w:r>
      <w:r>
        <w:rPr>
          <w:rFonts w:ascii="Arial" w:hAnsi="Arial" w:cs="Arial"/>
          <w:color w:val="222222"/>
          <w:shd w:val="clear" w:color="auto" w:fill="FFFFFF"/>
          <w:lang w:val="uk-UA"/>
        </w:rPr>
        <w:t xml:space="preserve">з посади </w:t>
      </w:r>
      <w:r w:rsidRPr="00E10F78">
        <w:rPr>
          <w:rFonts w:ascii="Arial" w:hAnsi="Arial" w:cs="Arial"/>
          <w:color w:val="222222"/>
          <w:shd w:val="clear" w:color="auto" w:fill="FFFFFF"/>
          <w:lang w:val="uk-UA"/>
        </w:rPr>
        <w:t>керівника Генерального штабу Збройних сил України</w:t>
      </w:r>
      <w:r>
        <w:rPr>
          <w:rFonts w:ascii="Arial" w:hAnsi="Arial" w:cs="Arial"/>
          <w:color w:val="222222"/>
          <w:shd w:val="clear" w:color="auto" w:fill="FFFFFF"/>
          <w:lang w:val="uk-UA"/>
        </w:rPr>
        <w:t xml:space="preserve"> та відсторонити його від будь-яких посад на час розслідування подій під час боїв </w:t>
      </w:r>
      <w:r w:rsidR="002E6FBD">
        <w:rPr>
          <w:rFonts w:ascii="Arial" w:hAnsi="Arial" w:cs="Arial"/>
          <w:color w:val="222222"/>
          <w:shd w:val="clear" w:color="auto" w:fill="FFFFFF"/>
          <w:lang w:val="uk-UA"/>
        </w:rPr>
        <w:t>за звільнення</w:t>
      </w:r>
      <w:r>
        <w:rPr>
          <w:rFonts w:ascii="Arial" w:hAnsi="Arial" w:cs="Arial"/>
          <w:color w:val="222222"/>
          <w:shd w:val="clear" w:color="auto" w:fill="FFFFFF"/>
          <w:lang w:val="uk-UA"/>
        </w:rPr>
        <w:t xml:space="preserve"> м. Іловайськ.</w:t>
      </w:r>
    </w:p>
    <w:p w14:paraId="73B4ED72" w14:textId="77777777" w:rsidR="00E10F78" w:rsidRPr="00E10F78" w:rsidRDefault="00E10F78" w:rsidP="00E10F78">
      <w:pPr>
        <w:pStyle w:val="a4"/>
        <w:ind w:left="1080"/>
        <w:jc w:val="both"/>
        <w:rPr>
          <w:rFonts w:ascii="Arial" w:hAnsi="Arial" w:cs="Arial"/>
          <w:lang w:val="uk-UA"/>
        </w:rPr>
      </w:pPr>
    </w:p>
    <w:p w14:paraId="6020105A" w14:textId="32F517EC" w:rsidR="00E10F78" w:rsidRDefault="00E10F78" w:rsidP="00E10F78">
      <w:pPr>
        <w:pStyle w:val="a4"/>
        <w:numPr>
          <w:ilvl w:val="0"/>
          <w:numId w:val="1"/>
        </w:numPr>
        <w:jc w:val="both"/>
        <w:rPr>
          <w:rStyle w:val="rvts0"/>
          <w:rFonts w:ascii="Arial" w:hAnsi="Arial" w:cs="Arial"/>
          <w:lang w:val="uk-UA"/>
        </w:rPr>
      </w:pPr>
      <w:r>
        <w:rPr>
          <w:rStyle w:val="rvts0"/>
          <w:rFonts w:ascii="Arial" w:hAnsi="Arial" w:cs="Arial"/>
          <w:lang w:val="uk-UA"/>
        </w:rPr>
        <w:t xml:space="preserve">Вчинити дії щодо сприяння проведенню об’єктивного та неупередженого розслідування дій посадових та службових осіб під час планування операції звільнення м. Іловайськ, під час боїв за звільнення м. </w:t>
      </w:r>
      <w:proofErr w:type="spellStart"/>
      <w:r>
        <w:rPr>
          <w:rStyle w:val="rvts0"/>
          <w:rFonts w:ascii="Arial" w:hAnsi="Arial" w:cs="Arial"/>
          <w:lang w:val="uk-UA"/>
        </w:rPr>
        <w:t>Іловайск</w:t>
      </w:r>
      <w:proofErr w:type="spellEnd"/>
      <w:r>
        <w:rPr>
          <w:rStyle w:val="rvts0"/>
          <w:rFonts w:ascii="Arial" w:hAnsi="Arial" w:cs="Arial"/>
          <w:lang w:val="uk-UA"/>
        </w:rPr>
        <w:t xml:space="preserve"> та під час виходу з оточення біля м. Іловайськ.</w:t>
      </w:r>
    </w:p>
    <w:p w14:paraId="3D07D371" w14:textId="77777777" w:rsidR="00E10F78" w:rsidRPr="00E10F78" w:rsidRDefault="00E10F78" w:rsidP="00E10F78">
      <w:pPr>
        <w:pStyle w:val="a4"/>
        <w:rPr>
          <w:rStyle w:val="rvts0"/>
          <w:rFonts w:ascii="Arial" w:hAnsi="Arial" w:cs="Arial"/>
          <w:lang w:val="uk-UA"/>
        </w:rPr>
      </w:pPr>
    </w:p>
    <w:p w14:paraId="7FA3768C" w14:textId="4CAC1CD7" w:rsidR="00E10F78" w:rsidRDefault="00E10F78" w:rsidP="00E10F78">
      <w:pPr>
        <w:pStyle w:val="a4"/>
        <w:numPr>
          <w:ilvl w:val="0"/>
          <w:numId w:val="1"/>
        </w:numPr>
        <w:jc w:val="both"/>
        <w:rPr>
          <w:rStyle w:val="rvts0"/>
          <w:rFonts w:ascii="Arial" w:hAnsi="Arial" w:cs="Arial"/>
          <w:lang w:val="uk-UA"/>
        </w:rPr>
      </w:pPr>
      <w:r>
        <w:rPr>
          <w:rStyle w:val="rvts0"/>
          <w:rFonts w:ascii="Arial" w:hAnsi="Arial" w:cs="Arial"/>
          <w:lang w:val="uk-UA"/>
        </w:rPr>
        <w:t>Надати обґрунтовану відповідь про результати розгляду звернення та прийняті рішення.</w:t>
      </w:r>
    </w:p>
    <w:p w14:paraId="5165EFC9" w14:textId="77777777" w:rsidR="002E6FBD" w:rsidRPr="002E6FBD" w:rsidRDefault="002E6FBD" w:rsidP="002E6FBD">
      <w:pPr>
        <w:pStyle w:val="a4"/>
        <w:rPr>
          <w:rStyle w:val="rvts0"/>
          <w:rFonts w:ascii="Arial" w:hAnsi="Arial" w:cs="Arial"/>
          <w:lang w:val="uk-UA"/>
        </w:rPr>
      </w:pPr>
    </w:p>
    <w:p w14:paraId="6812B186" w14:textId="077521A7" w:rsidR="008164A5" w:rsidRDefault="002E6FBD" w:rsidP="002E6FBD">
      <w:pPr>
        <w:ind w:left="180" w:firstLine="540"/>
        <w:contextualSpacing/>
        <w:jc w:val="both"/>
        <w:rPr>
          <w:rStyle w:val="rvts0"/>
          <w:rFonts w:ascii="Arial" w:hAnsi="Arial" w:cs="Arial"/>
          <w:lang w:val="uk-UA"/>
        </w:rPr>
      </w:pPr>
      <w:r>
        <w:rPr>
          <w:rStyle w:val="rvts0"/>
          <w:rFonts w:ascii="Arial" w:hAnsi="Arial" w:cs="Arial"/>
          <w:lang w:val="uk-UA"/>
        </w:rPr>
        <w:t>27.06.2019                                                                                                ПУПКІН В.В.</w:t>
      </w:r>
    </w:p>
    <w:p w14:paraId="3398B8B8" w14:textId="1BFF4B95" w:rsidR="00995B05" w:rsidRDefault="00995B05" w:rsidP="002E6FBD">
      <w:pPr>
        <w:ind w:left="180" w:firstLine="540"/>
        <w:contextualSpacing/>
        <w:jc w:val="both"/>
        <w:rPr>
          <w:rStyle w:val="rvts0"/>
          <w:rFonts w:ascii="Arial" w:hAnsi="Arial" w:cs="Arial"/>
          <w:lang w:val="uk-UA"/>
        </w:rPr>
      </w:pPr>
    </w:p>
    <w:p w14:paraId="506804EB" w14:textId="18C636CC" w:rsidR="002E6FBD" w:rsidRDefault="002E6FBD" w:rsidP="002E6FBD">
      <w:pPr>
        <w:ind w:left="180" w:firstLine="540"/>
        <w:contextualSpacing/>
        <w:jc w:val="both"/>
        <w:rPr>
          <w:rStyle w:val="rvts0"/>
          <w:rFonts w:ascii="Arial" w:hAnsi="Arial" w:cs="Arial"/>
          <w:lang w:val="uk-UA"/>
        </w:rPr>
      </w:pPr>
    </w:p>
    <w:p w14:paraId="0730FA41" w14:textId="45111C51" w:rsidR="00995B05" w:rsidRDefault="00995B05" w:rsidP="002E6FBD">
      <w:pPr>
        <w:ind w:left="180" w:firstLine="540"/>
        <w:contextualSpacing/>
        <w:jc w:val="both"/>
        <w:rPr>
          <w:rStyle w:val="rvts0"/>
          <w:rFonts w:ascii="Arial" w:hAnsi="Arial" w:cs="Arial"/>
          <w:lang w:val="uk-UA"/>
        </w:rPr>
      </w:pPr>
      <w:r>
        <w:rPr>
          <w:rStyle w:val="rvts0"/>
          <w:rFonts w:ascii="Arial" w:hAnsi="Arial" w:cs="Arial"/>
          <w:lang w:val="uk-UA"/>
        </w:rPr>
        <w:t>Додатки: посилання на розслідування на 3 арк.</w:t>
      </w:r>
    </w:p>
    <w:p w14:paraId="0A818E52" w14:textId="273DA519" w:rsidR="002E6FBD" w:rsidRDefault="002E6FBD" w:rsidP="002E6FBD">
      <w:pPr>
        <w:ind w:left="180" w:firstLine="540"/>
        <w:contextualSpacing/>
        <w:jc w:val="both"/>
        <w:rPr>
          <w:rStyle w:val="rvts0"/>
          <w:rFonts w:ascii="Arial" w:hAnsi="Arial" w:cs="Arial"/>
          <w:lang w:val="uk-UA"/>
        </w:rPr>
      </w:pPr>
    </w:p>
    <w:p w14:paraId="02F38A99" w14:textId="5418D33E" w:rsidR="002E6FBD" w:rsidRDefault="002E6FBD" w:rsidP="002E6FBD">
      <w:pPr>
        <w:ind w:left="180" w:firstLine="540"/>
        <w:contextualSpacing/>
        <w:jc w:val="both"/>
        <w:rPr>
          <w:rStyle w:val="rvts0"/>
          <w:rFonts w:ascii="Arial" w:hAnsi="Arial" w:cs="Arial"/>
          <w:lang w:val="uk-UA"/>
        </w:rPr>
      </w:pPr>
    </w:p>
    <w:p w14:paraId="576CCC30" w14:textId="03E2360B" w:rsidR="002E6FBD" w:rsidRDefault="002E6FBD" w:rsidP="002E6FBD">
      <w:pPr>
        <w:ind w:left="180" w:firstLine="540"/>
        <w:contextualSpacing/>
        <w:jc w:val="both"/>
        <w:rPr>
          <w:rStyle w:val="rvts0"/>
          <w:rFonts w:ascii="Arial" w:hAnsi="Arial" w:cs="Arial"/>
          <w:lang w:val="uk-UA"/>
        </w:rPr>
      </w:pPr>
    </w:p>
    <w:p w14:paraId="282707BC" w14:textId="02BC7FE1" w:rsidR="002E6FBD" w:rsidRDefault="002E6FBD" w:rsidP="002E6FBD">
      <w:pPr>
        <w:ind w:left="180" w:firstLine="540"/>
        <w:contextualSpacing/>
        <w:rPr>
          <w:rStyle w:val="rvts0"/>
          <w:rFonts w:ascii="Arial" w:hAnsi="Arial" w:cs="Arial"/>
          <w:noProof/>
          <w:lang w:val="uk-UA"/>
        </w:rPr>
      </w:pPr>
      <w:r>
        <w:rPr>
          <w:rStyle w:val="rvts0"/>
          <w:rFonts w:ascii="Arial" w:hAnsi="Arial" w:cs="Arial"/>
          <w:noProof/>
          <w:lang w:val="uk-UA"/>
        </w:rPr>
        <w:t xml:space="preserve">Фільм про Іловайськ - </w:t>
      </w:r>
      <w:r w:rsidRPr="002E6FBD">
        <w:rPr>
          <w:rStyle w:val="rvts0"/>
          <w:rFonts w:ascii="Arial" w:hAnsi="Arial" w:cs="Arial"/>
          <w:noProof/>
          <w:lang w:val="uk-UA"/>
        </w:rPr>
        <w:t>https://www.youtube.com/watch?v=_YxTqC1-RYo</w:t>
      </w:r>
    </w:p>
    <w:p w14:paraId="1DB5B405" w14:textId="77777777" w:rsidR="002E6FBD" w:rsidRDefault="002E6FBD" w:rsidP="002E6FBD">
      <w:pPr>
        <w:ind w:left="180" w:firstLine="540"/>
        <w:contextualSpacing/>
        <w:rPr>
          <w:rStyle w:val="rvts0"/>
          <w:rFonts w:ascii="Arial" w:hAnsi="Arial" w:cs="Arial"/>
          <w:noProof/>
          <w:lang w:val="uk-UA"/>
        </w:rPr>
      </w:pPr>
    </w:p>
    <w:p w14:paraId="183FE6FE" w14:textId="14E6B4B4" w:rsidR="002E6FBD" w:rsidRDefault="002E6FBD" w:rsidP="002E6FBD">
      <w:pPr>
        <w:ind w:left="180" w:firstLine="540"/>
        <w:contextualSpacing/>
        <w:rPr>
          <w:rStyle w:val="rvts0"/>
          <w:rFonts w:ascii="Arial" w:hAnsi="Arial" w:cs="Arial"/>
          <w:lang w:val="uk-UA"/>
        </w:rPr>
      </w:pPr>
      <w:r>
        <w:rPr>
          <w:rStyle w:val="rvts0"/>
          <w:rFonts w:ascii="Arial" w:hAnsi="Arial" w:cs="Arial"/>
          <w:noProof/>
        </w:rPr>
        <w:drawing>
          <wp:inline distT="0" distB="0" distL="0" distR="0" wp14:anchorId="3A3C66F7" wp14:editId="66796B98">
            <wp:extent cx="5223374" cy="3916578"/>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1757" cy="3922864"/>
                    </a:xfrm>
                    <a:prstGeom prst="rect">
                      <a:avLst/>
                    </a:prstGeom>
                    <a:noFill/>
                    <a:ln>
                      <a:noFill/>
                    </a:ln>
                  </pic:spPr>
                </pic:pic>
              </a:graphicData>
            </a:graphic>
          </wp:inline>
        </w:drawing>
      </w:r>
    </w:p>
    <w:p w14:paraId="71AF20E6" w14:textId="648B0B54" w:rsidR="00373CB4" w:rsidRDefault="00373CB4" w:rsidP="002E6FBD">
      <w:pPr>
        <w:ind w:left="180" w:firstLine="540"/>
        <w:contextualSpacing/>
        <w:rPr>
          <w:rStyle w:val="rvts0"/>
          <w:rFonts w:ascii="Arial" w:hAnsi="Arial" w:cs="Arial"/>
          <w:lang w:val="uk-UA"/>
        </w:rPr>
      </w:pPr>
    </w:p>
    <w:p w14:paraId="453E6F0E" w14:textId="7347A96F" w:rsidR="00373CB4" w:rsidRDefault="00373CB4" w:rsidP="002E6FBD">
      <w:pPr>
        <w:ind w:left="180" w:firstLine="540"/>
        <w:contextualSpacing/>
        <w:rPr>
          <w:rStyle w:val="rvts0"/>
          <w:rFonts w:ascii="Arial" w:hAnsi="Arial" w:cs="Arial"/>
          <w:lang w:val="uk-UA"/>
        </w:rPr>
      </w:pPr>
      <w:r>
        <w:rPr>
          <w:rStyle w:val="rvts0"/>
          <w:rFonts w:ascii="Arial" w:hAnsi="Arial" w:cs="Arial"/>
          <w:lang w:val="uk-UA"/>
        </w:rPr>
        <w:t xml:space="preserve">Розслідування щодо </w:t>
      </w:r>
      <w:proofErr w:type="spellStart"/>
      <w:r>
        <w:rPr>
          <w:rStyle w:val="rvts0"/>
          <w:rFonts w:ascii="Arial" w:hAnsi="Arial" w:cs="Arial"/>
          <w:lang w:val="uk-UA"/>
        </w:rPr>
        <w:t>Хомчака</w:t>
      </w:r>
      <w:proofErr w:type="spellEnd"/>
      <w:r>
        <w:rPr>
          <w:rStyle w:val="rvts0"/>
          <w:rFonts w:ascii="Arial" w:hAnsi="Arial" w:cs="Arial"/>
          <w:lang w:val="uk-UA"/>
        </w:rPr>
        <w:t xml:space="preserve"> - </w:t>
      </w:r>
      <w:r w:rsidRPr="00373CB4">
        <w:rPr>
          <w:rStyle w:val="rvts0"/>
          <w:rFonts w:ascii="Arial" w:hAnsi="Arial" w:cs="Arial"/>
          <w:lang w:val="uk-UA"/>
        </w:rPr>
        <w:t>https://www.youtube.com/watch?v=WPC0RId3wPQ</w:t>
      </w:r>
    </w:p>
    <w:p w14:paraId="2FFB2875" w14:textId="216009A0" w:rsidR="002E6FBD" w:rsidRDefault="002E6FBD" w:rsidP="002E6FBD">
      <w:pPr>
        <w:ind w:left="180" w:firstLine="540"/>
        <w:contextualSpacing/>
        <w:rPr>
          <w:rStyle w:val="rvts0"/>
          <w:rFonts w:ascii="Arial" w:hAnsi="Arial" w:cs="Arial"/>
          <w:lang w:val="uk-UA"/>
        </w:rPr>
      </w:pPr>
    </w:p>
    <w:p w14:paraId="7C5E040E" w14:textId="4E18616A" w:rsidR="002E6FBD" w:rsidRPr="00E10F78" w:rsidRDefault="002E6FBD" w:rsidP="002E6FBD">
      <w:pPr>
        <w:ind w:left="180" w:firstLine="540"/>
        <w:contextualSpacing/>
        <w:rPr>
          <w:rStyle w:val="rvts0"/>
          <w:rFonts w:ascii="Arial" w:hAnsi="Arial" w:cs="Arial"/>
          <w:lang w:val="uk-UA"/>
        </w:rPr>
      </w:pPr>
      <w:r>
        <w:rPr>
          <w:rStyle w:val="rvts0"/>
          <w:rFonts w:ascii="Arial" w:hAnsi="Arial" w:cs="Arial"/>
          <w:noProof/>
        </w:rPr>
        <w:drawing>
          <wp:inline distT="0" distB="0" distL="0" distR="0" wp14:anchorId="7C8DC34A" wp14:editId="08CFD4C0">
            <wp:extent cx="5245942" cy="39835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8332" cy="4000569"/>
                    </a:xfrm>
                    <a:prstGeom prst="rect">
                      <a:avLst/>
                    </a:prstGeom>
                    <a:noFill/>
                    <a:ln>
                      <a:noFill/>
                    </a:ln>
                  </pic:spPr>
                </pic:pic>
              </a:graphicData>
            </a:graphic>
          </wp:inline>
        </w:drawing>
      </w:r>
    </w:p>
    <w:p w14:paraId="13FA6ADB" w14:textId="77777777" w:rsidR="008164A5" w:rsidRPr="00E10F78" w:rsidRDefault="008164A5" w:rsidP="00A06784">
      <w:pPr>
        <w:ind w:firstLine="720"/>
        <w:contextualSpacing/>
        <w:jc w:val="both"/>
        <w:rPr>
          <w:rFonts w:ascii="Arial" w:hAnsi="Arial" w:cs="Arial"/>
          <w:color w:val="222222"/>
          <w:shd w:val="clear" w:color="auto" w:fill="FFFFFF"/>
          <w:lang w:val="uk-UA"/>
        </w:rPr>
      </w:pPr>
    </w:p>
    <w:p w14:paraId="34D68894" w14:textId="25426D6F" w:rsidR="00AE7164" w:rsidRDefault="00AE7164" w:rsidP="00AE7164">
      <w:pPr>
        <w:ind w:firstLine="720"/>
        <w:contextualSpacing/>
        <w:jc w:val="both"/>
        <w:rPr>
          <w:rFonts w:ascii="Arial" w:hAnsi="Arial" w:cs="Arial"/>
          <w:color w:val="222222"/>
          <w:shd w:val="clear" w:color="auto" w:fill="FFFFFF"/>
          <w:lang w:val="uk-UA"/>
        </w:rPr>
      </w:pPr>
    </w:p>
    <w:p w14:paraId="1C5ED04B" w14:textId="28D8F6C7" w:rsidR="00141AB1" w:rsidRDefault="00141AB1" w:rsidP="004C0A22">
      <w:pPr>
        <w:ind w:firstLine="720"/>
        <w:contextualSpacing/>
        <w:jc w:val="both"/>
        <w:rPr>
          <w:rFonts w:ascii="Arial" w:hAnsi="Arial" w:cs="Arial"/>
          <w:color w:val="222222"/>
          <w:shd w:val="clear" w:color="auto" w:fill="FFFFFF"/>
          <w:lang w:val="uk-UA"/>
        </w:rPr>
      </w:pPr>
      <w:r>
        <w:rPr>
          <w:rFonts w:ascii="Arial" w:hAnsi="Arial" w:cs="Arial"/>
          <w:color w:val="222222"/>
          <w:shd w:val="clear" w:color="auto" w:fill="FFFFFF"/>
          <w:lang w:val="uk-UA"/>
        </w:rPr>
        <w:t xml:space="preserve"> </w:t>
      </w:r>
    </w:p>
    <w:p w14:paraId="5E36D641" w14:textId="627A959C" w:rsidR="006D56B8" w:rsidRDefault="006D56B8" w:rsidP="004C0A22">
      <w:pPr>
        <w:ind w:firstLine="720"/>
        <w:contextualSpacing/>
        <w:jc w:val="both"/>
        <w:rPr>
          <w:rFonts w:ascii="Arial" w:hAnsi="Arial" w:cs="Arial"/>
          <w:color w:val="222222"/>
          <w:shd w:val="clear" w:color="auto" w:fill="FFFFFF"/>
          <w:lang w:val="uk-UA"/>
        </w:rPr>
      </w:pPr>
      <w:r>
        <w:rPr>
          <w:rStyle w:val="rvts0"/>
          <w:rFonts w:ascii="Arial" w:hAnsi="Arial" w:cs="Arial"/>
          <w:lang w:val="uk-UA"/>
        </w:rPr>
        <w:t xml:space="preserve">Розслідування щодо </w:t>
      </w:r>
      <w:proofErr w:type="spellStart"/>
      <w:r>
        <w:rPr>
          <w:rStyle w:val="rvts0"/>
          <w:rFonts w:ascii="Arial" w:hAnsi="Arial" w:cs="Arial"/>
          <w:lang w:val="uk-UA"/>
        </w:rPr>
        <w:t>Хомчака</w:t>
      </w:r>
      <w:proofErr w:type="spellEnd"/>
      <w:r>
        <w:rPr>
          <w:rStyle w:val="rvts0"/>
          <w:rFonts w:ascii="Arial" w:hAnsi="Arial" w:cs="Arial"/>
          <w:lang w:val="uk-UA"/>
        </w:rPr>
        <w:t xml:space="preserve"> - </w:t>
      </w:r>
      <w:r w:rsidRPr="006D56B8">
        <w:rPr>
          <w:rStyle w:val="rvts0"/>
          <w:rFonts w:ascii="Arial" w:hAnsi="Arial" w:cs="Arial"/>
          <w:lang w:val="uk-UA"/>
        </w:rPr>
        <w:t>https://www.youtube.com/watch?v=d9TmEOZsxIg</w:t>
      </w:r>
    </w:p>
    <w:p w14:paraId="267FFE85" w14:textId="0CCBA180" w:rsidR="006D56B8" w:rsidRDefault="006D56B8" w:rsidP="004C0A22">
      <w:pPr>
        <w:ind w:firstLine="720"/>
        <w:contextualSpacing/>
        <w:jc w:val="both"/>
        <w:rPr>
          <w:rFonts w:ascii="Arial" w:hAnsi="Arial" w:cs="Arial"/>
          <w:color w:val="222222"/>
          <w:shd w:val="clear" w:color="auto" w:fill="FFFFFF"/>
          <w:lang w:val="uk-UA"/>
        </w:rPr>
      </w:pPr>
      <w:r>
        <w:rPr>
          <w:rFonts w:ascii="Arial" w:hAnsi="Arial" w:cs="Arial"/>
          <w:noProof/>
          <w:color w:val="222222"/>
          <w:shd w:val="clear" w:color="auto" w:fill="FFFFFF"/>
        </w:rPr>
        <w:drawing>
          <wp:inline distT="0" distB="0" distL="0" distR="0" wp14:anchorId="14CDDC44" wp14:editId="59DC904B">
            <wp:extent cx="5513943" cy="406802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096" cy="4074036"/>
                    </a:xfrm>
                    <a:prstGeom prst="rect">
                      <a:avLst/>
                    </a:prstGeom>
                    <a:noFill/>
                    <a:ln>
                      <a:noFill/>
                    </a:ln>
                  </pic:spPr>
                </pic:pic>
              </a:graphicData>
            </a:graphic>
          </wp:inline>
        </w:drawing>
      </w:r>
    </w:p>
    <w:p w14:paraId="7AFF6677" w14:textId="15A02377" w:rsidR="00E32520" w:rsidRDefault="00E32520" w:rsidP="004C0A22">
      <w:pPr>
        <w:ind w:firstLine="720"/>
        <w:contextualSpacing/>
        <w:jc w:val="both"/>
        <w:rPr>
          <w:rFonts w:ascii="Arial" w:hAnsi="Arial" w:cs="Arial"/>
          <w:color w:val="222222"/>
          <w:shd w:val="clear" w:color="auto" w:fill="FFFFFF"/>
          <w:lang w:val="uk-UA"/>
        </w:rPr>
      </w:pPr>
    </w:p>
    <w:p w14:paraId="47A071BF" w14:textId="76DDB6DB" w:rsidR="00E32520" w:rsidRPr="00E32520" w:rsidRDefault="00E32520" w:rsidP="00E32520">
      <w:pPr>
        <w:ind w:firstLine="720"/>
        <w:contextualSpacing/>
        <w:jc w:val="both"/>
        <w:rPr>
          <w:rFonts w:ascii="Arial" w:hAnsi="Arial" w:cs="Arial"/>
          <w:lang w:val="uk-UA"/>
        </w:rPr>
      </w:pPr>
      <w:r>
        <w:rPr>
          <w:rStyle w:val="rvts0"/>
          <w:rFonts w:ascii="Arial" w:hAnsi="Arial" w:cs="Arial"/>
          <w:lang w:val="uk-UA"/>
        </w:rPr>
        <w:t xml:space="preserve">Розслідування щодо </w:t>
      </w:r>
      <w:proofErr w:type="spellStart"/>
      <w:r>
        <w:rPr>
          <w:rStyle w:val="rvts0"/>
          <w:rFonts w:ascii="Arial" w:hAnsi="Arial" w:cs="Arial"/>
          <w:lang w:val="uk-UA"/>
        </w:rPr>
        <w:t>Хомчака</w:t>
      </w:r>
      <w:proofErr w:type="spellEnd"/>
      <w:r>
        <w:rPr>
          <w:rStyle w:val="rvts0"/>
          <w:rFonts w:ascii="Arial" w:hAnsi="Arial" w:cs="Arial"/>
          <w:lang w:val="uk-UA"/>
        </w:rPr>
        <w:t xml:space="preserve"> – </w:t>
      </w:r>
      <w:r w:rsidRPr="00E32520">
        <w:rPr>
          <w:rFonts w:ascii="Arial" w:hAnsi="Arial" w:cs="Arial"/>
          <w:color w:val="222222"/>
          <w:shd w:val="clear" w:color="auto" w:fill="FFFFFF"/>
          <w:lang w:val="uk-UA"/>
        </w:rPr>
        <w:t>https://www.youtube.com/watch?v=eIEHNWUuXHk</w:t>
      </w:r>
    </w:p>
    <w:p w14:paraId="437C0E61" w14:textId="61F8F532" w:rsidR="00E32520" w:rsidRDefault="00E32520" w:rsidP="004C0A22">
      <w:pPr>
        <w:ind w:firstLine="720"/>
        <w:contextualSpacing/>
        <w:jc w:val="both"/>
        <w:rPr>
          <w:rFonts w:ascii="Arial" w:hAnsi="Arial" w:cs="Arial"/>
          <w:color w:val="222222"/>
          <w:shd w:val="clear" w:color="auto" w:fill="FFFFFF"/>
          <w:lang w:val="uk-UA"/>
        </w:rPr>
      </w:pPr>
      <w:r>
        <w:rPr>
          <w:rFonts w:ascii="Arial" w:hAnsi="Arial" w:cs="Arial"/>
          <w:noProof/>
          <w:color w:val="222222"/>
          <w:shd w:val="clear" w:color="auto" w:fill="FFFFFF"/>
        </w:rPr>
        <w:drawing>
          <wp:inline distT="0" distB="0" distL="0" distR="0" wp14:anchorId="5D2D2CD8" wp14:editId="26B75BF1">
            <wp:extent cx="5741732" cy="4245398"/>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464" cy="4259987"/>
                    </a:xfrm>
                    <a:prstGeom prst="rect">
                      <a:avLst/>
                    </a:prstGeom>
                    <a:noFill/>
                    <a:ln>
                      <a:noFill/>
                    </a:ln>
                  </pic:spPr>
                </pic:pic>
              </a:graphicData>
            </a:graphic>
          </wp:inline>
        </w:drawing>
      </w:r>
    </w:p>
    <w:p w14:paraId="7EB96D67" w14:textId="3A06A2B3" w:rsidR="00E34168" w:rsidRDefault="00E34168" w:rsidP="004C0A22">
      <w:pPr>
        <w:ind w:firstLine="720"/>
        <w:contextualSpacing/>
        <w:jc w:val="both"/>
        <w:rPr>
          <w:rStyle w:val="rvts0"/>
          <w:rFonts w:ascii="Arial" w:hAnsi="Arial" w:cs="Arial"/>
          <w:lang w:val="uk-UA"/>
        </w:rPr>
      </w:pPr>
      <w:r>
        <w:rPr>
          <w:rStyle w:val="rvts0"/>
          <w:rFonts w:ascii="Arial" w:hAnsi="Arial" w:cs="Arial"/>
          <w:lang w:val="uk-UA"/>
        </w:rPr>
        <w:lastRenderedPageBreak/>
        <w:t xml:space="preserve">Розслідування щодо </w:t>
      </w:r>
      <w:proofErr w:type="spellStart"/>
      <w:r>
        <w:rPr>
          <w:rStyle w:val="rvts0"/>
          <w:rFonts w:ascii="Arial" w:hAnsi="Arial" w:cs="Arial"/>
          <w:lang w:val="uk-UA"/>
        </w:rPr>
        <w:t>Хомчака</w:t>
      </w:r>
      <w:proofErr w:type="spellEnd"/>
      <w:r>
        <w:rPr>
          <w:rStyle w:val="rvts0"/>
          <w:rFonts w:ascii="Arial" w:hAnsi="Arial" w:cs="Arial"/>
          <w:lang w:val="uk-UA"/>
        </w:rPr>
        <w:t xml:space="preserve"> </w:t>
      </w:r>
      <w:r w:rsidRPr="00E34168">
        <w:rPr>
          <w:rStyle w:val="rvts0"/>
          <w:rFonts w:ascii="Arial" w:hAnsi="Arial" w:cs="Arial"/>
          <w:lang w:val="uk-UA"/>
        </w:rPr>
        <w:t>https://www.youtube.com/watch?v=4ncdvp7OETc</w:t>
      </w:r>
    </w:p>
    <w:p w14:paraId="66B49A0E" w14:textId="77777777" w:rsidR="00E34168" w:rsidRDefault="00E34168" w:rsidP="004C0A22">
      <w:pPr>
        <w:ind w:firstLine="720"/>
        <w:contextualSpacing/>
        <w:jc w:val="both"/>
        <w:rPr>
          <w:rStyle w:val="rvts0"/>
          <w:rFonts w:ascii="Arial" w:hAnsi="Arial" w:cs="Arial"/>
          <w:lang w:val="uk-UA"/>
        </w:rPr>
      </w:pPr>
    </w:p>
    <w:p w14:paraId="7ED32333" w14:textId="48D3B4BC" w:rsidR="00E34168" w:rsidRDefault="00E34168" w:rsidP="004C0A22">
      <w:pPr>
        <w:ind w:firstLine="720"/>
        <w:contextualSpacing/>
        <w:jc w:val="both"/>
        <w:rPr>
          <w:rFonts w:ascii="Arial" w:hAnsi="Arial" w:cs="Arial"/>
          <w:color w:val="222222"/>
          <w:shd w:val="clear" w:color="auto" w:fill="FFFFFF"/>
          <w:lang w:val="uk-UA"/>
        </w:rPr>
      </w:pPr>
      <w:r>
        <w:rPr>
          <w:rStyle w:val="rvts0"/>
          <w:rFonts w:ascii="Arial" w:hAnsi="Arial" w:cs="Arial"/>
          <w:noProof/>
        </w:rPr>
        <w:drawing>
          <wp:inline distT="0" distB="0" distL="0" distR="0" wp14:anchorId="366816BC" wp14:editId="2A11D4E9">
            <wp:extent cx="5263881" cy="4030133"/>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5" cy="4040066"/>
                    </a:xfrm>
                    <a:prstGeom prst="rect">
                      <a:avLst/>
                    </a:prstGeom>
                    <a:noFill/>
                    <a:ln>
                      <a:noFill/>
                    </a:ln>
                  </pic:spPr>
                </pic:pic>
              </a:graphicData>
            </a:graphic>
          </wp:inline>
        </w:drawing>
      </w:r>
    </w:p>
    <w:p w14:paraId="7CC97765" w14:textId="57F65B7F" w:rsidR="00284A33" w:rsidRDefault="00284A33" w:rsidP="004C0A22">
      <w:pPr>
        <w:ind w:firstLine="720"/>
        <w:contextualSpacing/>
        <w:jc w:val="both"/>
        <w:rPr>
          <w:rFonts w:ascii="Arial" w:hAnsi="Arial" w:cs="Arial"/>
          <w:color w:val="222222"/>
          <w:shd w:val="clear" w:color="auto" w:fill="FFFFFF"/>
          <w:lang w:val="uk-UA"/>
        </w:rPr>
      </w:pPr>
    </w:p>
    <w:p w14:paraId="2120F014" w14:textId="0921AF9C" w:rsidR="00284A33" w:rsidRDefault="00284A33" w:rsidP="004C0A22">
      <w:pPr>
        <w:ind w:firstLine="720"/>
        <w:contextualSpacing/>
        <w:jc w:val="both"/>
        <w:rPr>
          <w:rStyle w:val="rvts0"/>
          <w:rFonts w:ascii="Arial" w:hAnsi="Arial" w:cs="Arial"/>
          <w:lang w:val="uk-UA"/>
        </w:rPr>
      </w:pPr>
      <w:r>
        <w:rPr>
          <w:rStyle w:val="rvts0"/>
          <w:rFonts w:ascii="Arial" w:hAnsi="Arial" w:cs="Arial"/>
          <w:lang w:val="uk-UA"/>
        </w:rPr>
        <w:t xml:space="preserve">Розслідування щодо </w:t>
      </w:r>
      <w:proofErr w:type="spellStart"/>
      <w:r>
        <w:rPr>
          <w:rStyle w:val="rvts0"/>
          <w:rFonts w:ascii="Arial" w:hAnsi="Arial" w:cs="Arial"/>
          <w:lang w:val="uk-UA"/>
        </w:rPr>
        <w:t>Хомчака</w:t>
      </w:r>
      <w:proofErr w:type="spellEnd"/>
      <w:r>
        <w:rPr>
          <w:rStyle w:val="rvts0"/>
          <w:rFonts w:ascii="Arial" w:hAnsi="Arial" w:cs="Arial"/>
          <w:lang w:val="uk-UA"/>
        </w:rPr>
        <w:t xml:space="preserve"> - </w:t>
      </w:r>
      <w:hyperlink r:id="rId11" w:history="1">
        <w:r w:rsidRPr="00EA7B86">
          <w:rPr>
            <w:rStyle w:val="a3"/>
            <w:rFonts w:ascii="Arial" w:hAnsi="Arial" w:cs="Arial"/>
            <w:lang w:val="uk-UA"/>
          </w:rPr>
          <w:t>https://www.youtube.com/watch?v=xR2aWi1zvMM</w:t>
        </w:r>
      </w:hyperlink>
    </w:p>
    <w:p w14:paraId="6C5AB9A7" w14:textId="6F912E88" w:rsidR="00284A33" w:rsidRDefault="00284A33" w:rsidP="004C0A22">
      <w:pPr>
        <w:ind w:firstLine="720"/>
        <w:contextualSpacing/>
        <w:jc w:val="both"/>
        <w:rPr>
          <w:rStyle w:val="rvts0"/>
          <w:rFonts w:ascii="Arial" w:hAnsi="Arial" w:cs="Arial"/>
          <w:lang w:val="uk-UA"/>
        </w:rPr>
      </w:pPr>
    </w:p>
    <w:p w14:paraId="2FB302C8" w14:textId="51314EC9" w:rsidR="00284A33" w:rsidRDefault="00284A33" w:rsidP="004C0A22">
      <w:pPr>
        <w:ind w:firstLine="720"/>
        <w:contextualSpacing/>
        <w:jc w:val="both"/>
        <w:rPr>
          <w:rStyle w:val="rvts0"/>
          <w:rFonts w:ascii="Arial" w:hAnsi="Arial" w:cs="Arial"/>
          <w:lang w:val="uk-UA"/>
        </w:rPr>
      </w:pPr>
      <w:r>
        <w:rPr>
          <w:rStyle w:val="rvts0"/>
          <w:rFonts w:ascii="Arial" w:hAnsi="Arial" w:cs="Arial"/>
          <w:noProof/>
        </w:rPr>
        <w:drawing>
          <wp:inline distT="0" distB="0" distL="0" distR="0" wp14:anchorId="522CD44B" wp14:editId="6A3A76AE">
            <wp:extent cx="5214188" cy="4030133"/>
            <wp:effectExtent l="0" t="0" r="571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8458" cy="4033433"/>
                    </a:xfrm>
                    <a:prstGeom prst="rect">
                      <a:avLst/>
                    </a:prstGeom>
                    <a:noFill/>
                    <a:ln>
                      <a:noFill/>
                    </a:ln>
                  </pic:spPr>
                </pic:pic>
              </a:graphicData>
            </a:graphic>
          </wp:inline>
        </w:drawing>
      </w:r>
    </w:p>
    <w:sectPr w:rsidR="00284A33" w:rsidSect="00141AB1">
      <w:pgSz w:w="11906" w:h="16838" w:code="9"/>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A83846"/>
    <w:multiLevelType w:val="hybridMultilevel"/>
    <w:tmpl w:val="7F266762"/>
    <w:lvl w:ilvl="0" w:tplc="6EB69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62E"/>
    <w:rsid w:val="00011223"/>
    <w:rsid w:val="0003338D"/>
    <w:rsid w:val="00066B18"/>
    <w:rsid w:val="00091698"/>
    <w:rsid w:val="00114C63"/>
    <w:rsid w:val="00141AB1"/>
    <w:rsid w:val="001E162E"/>
    <w:rsid w:val="001F2A54"/>
    <w:rsid w:val="002572A1"/>
    <w:rsid w:val="00284A33"/>
    <w:rsid w:val="002E3945"/>
    <w:rsid w:val="002E6FBD"/>
    <w:rsid w:val="00373CB4"/>
    <w:rsid w:val="003A55F4"/>
    <w:rsid w:val="00436DAA"/>
    <w:rsid w:val="004C0A22"/>
    <w:rsid w:val="00502C4E"/>
    <w:rsid w:val="005816B1"/>
    <w:rsid w:val="005B48D9"/>
    <w:rsid w:val="005D288F"/>
    <w:rsid w:val="006D56B8"/>
    <w:rsid w:val="0073291E"/>
    <w:rsid w:val="007F74FE"/>
    <w:rsid w:val="008164A5"/>
    <w:rsid w:val="00841842"/>
    <w:rsid w:val="008A22C6"/>
    <w:rsid w:val="00900CCF"/>
    <w:rsid w:val="00995B05"/>
    <w:rsid w:val="00A06784"/>
    <w:rsid w:val="00A33867"/>
    <w:rsid w:val="00A838CA"/>
    <w:rsid w:val="00A879D8"/>
    <w:rsid w:val="00AE7164"/>
    <w:rsid w:val="00B056ED"/>
    <w:rsid w:val="00B42161"/>
    <w:rsid w:val="00B8412F"/>
    <w:rsid w:val="00B95B5C"/>
    <w:rsid w:val="00BB59D5"/>
    <w:rsid w:val="00D230AD"/>
    <w:rsid w:val="00D4657B"/>
    <w:rsid w:val="00D7200D"/>
    <w:rsid w:val="00D77FA6"/>
    <w:rsid w:val="00DF0B4C"/>
    <w:rsid w:val="00E10F78"/>
    <w:rsid w:val="00E32520"/>
    <w:rsid w:val="00E32D4E"/>
    <w:rsid w:val="00E34168"/>
    <w:rsid w:val="00E578A6"/>
    <w:rsid w:val="00E656FF"/>
    <w:rsid w:val="00F1540D"/>
    <w:rsid w:val="00F25FB2"/>
    <w:rsid w:val="00F5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0DB96"/>
  <w15:docId w15:val="{CC1590B2-D0C2-467B-AE0E-F3783F5F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BB59D5"/>
  </w:style>
  <w:style w:type="character" w:customStyle="1" w:styleId="rvts0">
    <w:name w:val="rvts0"/>
    <w:basedOn w:val="a0"/>
    <w:rsid w:val="00A06784"/>
  </w:style>
  <w:style w:type="character" w:styleId="a3">
    <w:name w:val="Hyperlink"/>
    <w:basedOn w:val="a0"/>
    <w:uiPriority w:val="99"/>
    <w:unhideWhenUsed/>
    <w:rsid w:val="00A06784"/>
    <w:rPr>
      <w:color w:val="0000FF"/>
      <w:u w:val="single"/>
    </w:rPr>
  </w:style>
  <w:style w:type="paragraph" w:styleId="a4">
    <w:name w:val="List Paragraph"/>
    <w:basedOn w:val="a"/>
    <w:uiPriority w:val="34"/>
    <w:qFormat/>
    <w:rsid w:val="00E10F78"/>
    <w:pPr>
      <w:ind w:left="720"/>
      <w:contextualSpacing/>
    </w:pPr>
  </w:style>
  <w:style w:type="character" w:customStyle="1" w:styleId="1">
    <w:name w:val="Неразрешенное упоминание1"/>
    <w:basedOn w:val="a0"/>
    <w:uiPriority w:val="99"/>
    <w:semiHidden/>
    <w:unhideWhenUsed/>
    <w:rsid w:val="00284A33"/>
    <w:rPr>
      <w:color w:val="605E5C"/>
      <w:shd w:val="clear" w:color="auto" w:fill="E1DFDD"/>
    </w:rPr>
  </w:style>
  <w:style w:type="paragraph" w:styleId="a5">
    <w:name w:val="Balloon Text"/>
    <w:basedOn w:val="a"/>
    <w:link w:val="a6"/>
    <w:uiPriority w:val="99"/>
    <w:semiHidden/>
    <w:unhideWhenUsed/>
    <w:rsid w:val="00D230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30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xR2aWi1zvMM" TargetMode="External"/><Relationship Id="rId5" Type="http://schemas.openxmlformats.org/officeDocument/2006/relationships/hyperlink" Target="https://zakon.rada.gov.ua/laws/show/254%D0%BA/96-%D0%B2%D1%80"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Pages>
  <Words>1741</Words>
  <Characters>9928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Rostyslav</dc:creator>
  <cp:keywords/>
  <dc:description/>
  <cp:lastModifiedBy>Rostyslav</cp:lastModifiedBy>
  <cp:revision>41</cp:revision>
  <dcterms:created xsi:type="dcterms:W3CDTF">2019-06-27T15:00:00Z</dcterms:created>
  <dcterms:modified xsi:type="dcterms:W3CDTF">2019-06-28T16:26:00Z</dcterms:modified>
</cp:coreProperties>
</file>